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2B" w:rsidRDefault="00053C2B" w:rsidP="008B52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4465" cy="8957389"/>
            <wp:effectExtent l="19050" t="0" r="635" b="0"/>
            <wp:docPr id="8" name="Рисунок 8" descr="C:\Users\1\Desktop\прогр 10-11\ал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рогр 10-11\алг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895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5A5DDA" w:rsidRPr="00236D5F" w:rsidRDefault="005A5DDA" w:rsidP="009466AD">
      <w:pPr>
        <w:pStyle w:val="c13"/>
        <w:spacing w:before="0" w:beforeAutospacing="0" w:after="0" w:afterAutospacing="0"/>
        <w:ind w:left="180" w:firstLine="180"/>
        <w:jc w:val="center"/>
        <w:rPr>
          <w:rStyle w:val="c7"/>
          <w:b/>
        </w:rPr>
      </w:pPr>
      <w:bookmarkStart w:id="0" w:name="_GoBack"/>
      <w:bookmarkEnd w:id="0"/>
      <w:r w:rsidRPr="00236D5F">
        <w:rPr>
          <w:rStyle w:val="c7"/>
          <w:b/>
        </w:rPr>
        <w:lastRenderedPageBreak/>
        <w:t>Общая характеристика учебного предмета</w:t>
      </w:r>
    </w:p>
    <w:p w:rsidR="005A5DDA" w:rsidRPr="00236D5F" w:rsidRDefault="005A5DDA" w:rsidP="009466AD">
      <w:pPr>
        <w:pStyle w:val="c13"/>
        <w:spacing w:before="0" w:beforeAutospacing="0" w:after="0" w:afterAutospacing="0"/>
        <w:ind w:left="180" w:firstLine="180"/>
      </w:pPr>
    </w:p>
    <w:p w:rsidR="005A5DDA" w:rsidRPr="00B855E5" w:rsidRDefault="005A5DDA" w:rsidP="00946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E5">
        <w:rPr>
          <w:rFonts w:ascii="Times New Roman" w:hAnsi="Times New Roman"/>
          <w:sz w:val="24"/>
          <w:szCs w:val="24"/>
          <w:lang w:eastAsia="ru-RU"/>
        </w:rPr>
        <w:t>Место предмета в учебном плане  ГБОУСОШ № 3:</w:t>
      </w:r>
    </w:p>
    <w:p w:rsidR="005A5DDA" w:rsidRPr="00B855E5" w:rsidRDefault="005A5DDA" w:rsidP="00946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E5">
        <w:rPr>
          <w:rFonts w:ascii="Times New Roman" w:hAnsi="Times New Roman"/>
          <w:sz w:val="24"/>
          <w:szCs w:val="24"/>
          <w:lang w:eastAsia="ru-RU"/>
        </w:rPr>
        <w:t>Согласно Федеральному базисному учебному плану на изучение математики в 10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5A5DDA" w:rsidRPr="00B855E5" w:rsidRDefault="005A5DDA" w:rsidP="00946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E5">
        <w:rPr>
          <w:rFonts w:ascii="Times New Roman" w:hAnsi="Times New Roman"/>
          <w:sz w:val="24"/>
          <w:szCs w:val="24"/>
          <w:lang w:eastAsia="ru-RU"/>
        </w:rPr>
        <w:t>3 часа в</w:t>
      </w:r>
      <w:r w:rsidR="00B855E5">
        <w:rPr>
          <w:rFonts w:ascii="Times New Roman" w:hAnsi="Times New Roman"/>
          <w:sz w:val="24"/>
          <w:szCs w:val="24"/>
          <w:lang w:eastAsia="ru-RU"/>
        </w:rPr>
        <w:t xml:space="preserve"> неделю алгебры, итого 102 часа</w:t>
      </w:r>
    </w:p>
    <w:p w:rsidR="005A5DDA" w:rsidRDefault="005A5DDA" w:rsidP="008B525A">
      <w:pPr>
        <w:shd w:val="clear" w:color="auto" w:fill="FFFFFF"/>
        <w:spacing w:before="168" w:line="276" w:lineRule="auto"/>
        <w:ind w:left="284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4"/>
        <w:gridCol w:w="1984"/>
        <w:gridCol w:w="1798"/>
        <w:gridCol w:w="1701"/>
        <w:gridCol w:w="1852"/>
      </w:tblGrid>
      <w:tr w:rsidR="005A5DDA" w:rsidRPr="001F3990" w:rsidTr="009466AD">
        <w:tc>
          <w:tcPr>
            <w:tcW w:w="817" w:type="dxa"/>
          </w:tcPr>
          <w:p w:rsidR="005A5DDA" w:rsidRPr="001F3990" w:rsidRDefault="005A5DDA" w:rsidP="001F3990">
            <w:pPr>
              <w:tabs>
                <w:tab w:val="left" w:pos="2484"/>
              </w:tabs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tabs>
                <w:tab w:val="left" w:pos="2484"/>
              </w:tabs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tabs>
                <w:tab w:val="left" w:pos="2632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798" w:type="dxa"/>
          </w:tcPr>
          <w:p w:rsidR="005A5DDA" w:rsidRPr="001F3990" w:rsidRDefault="005A5DDA" w:rsidP="001F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5A5DDA" w:rsidRPr="001F3990" w:rsidRDefault="005A5DDA" w:rsidP="001F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52" w:type="dxa"/>
          </w:tcPr>
          <w:p w:rsidR="005A5DDA" w:rsidRDefault="005A5DDA" w:rsidP="001F3990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A5DDA" w:rsidRPr="001F3990" w:rsidRDefault="005A5DDA" w:rsidP="001F3990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 xml:space="preserve"> издания</w:t>
            </w:r>
          </w:p>
        </w:tc>
      </w:tr>
      <w:tr w:rsidR="005A5DDA" w:rsidRPr="001F3990" w:rsidTr="009466AD">
        <w:tc>
          <w:tcPr>
            <w:tcW w:w="817" w:type="dxa"/>
          </w:tcPr>
          <w:p w:rsidR="005A5DDA" w:rsidRPr="001F3990" w:rsidRDefault="005A5DDA" w:rsidP="001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98" w:type="dxa"/>
          </w:tcPr>
          <w:p w:rsidR="005A5DDA" w:rsidRPr="00236D5F" w:rsidRDefault="005A5DDA" w:rsidP="009466AD">
            <w:pPr>
              <w:pStyle w:val="c13"/>
              <w:spacing w:before="0" w:beforeAutospacing="0" w:after="0" w:afterAutospacing="0"/>
              <w:jc w:val="both"/>
              <w:rPr>
                <w:rStyle w:val="c7"/>
              </w:rPr>
            </w:pPr>
            <w:r w:rsidRPr="00236D5F">
              <w:rPr>
                <w:rStyle w:val="c7"/>
              </w:rPr>
              <w:t xml:space="preserve">Алимов </w:t>
            </w:r>
            <w:r>
              <w:rPr>
                <w:rStyle w:val="c7"/>
              </w:rPr>
              <w:t>Ш</w:t>
            </w:r>
            <w:r w:rsidRPr="00236D5F">
              <w:rPr>
                <w:rStyle w:val="c7"/>
              </w:rPr>
              <w:t xml:space="preserve">.Ф., Колягин Ю.М., Сидоров Ю.В. и др., </w:t>
            </w:r>
          </w:p>
          <w:p w:rsidR="005A5DDA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DDA" w:rsidRPr="001F3990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5DDA" w:rsidRPr="009466AD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D">
              <w:rPr>
                <w:rStyle w:val="c7"/>
                <w:rFonts w:ascii="Times New Roman" w:hAnsi="Times New Roman"/>
              </w:rPr>
              <w:t>М.: Просвещение</w:t>
            </w:r>
          </w:p>
        </w:tc>
        <w:tc>
          <w:tcPr>
            <w:tcW w:w="1852" w:type="dxa"/>
          </w:tcPr>
          <w:p w:rsidR="005A5DDA" w:rsidRPr="001F3990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A5DDA" w:rsidRPr="009466AD" w:rsidRDefault="005A5DDA" w:rsidP="009466AD">
      <w:pPr>
        <w:shd w:val="clear" w:color="auto" w:fill="FFFFFF"/>
        <w:spacing w:before="168" w:line="276" w:lineRule="auto"/>
        <w:ind w:left="284" w:right="5"/>
        <w:jc w:val="both"/>
        <w:rPr>
          <w:rFonts w:ascii="Times New Roman" w:hAnsi="Times New Roman"/>
          <w:sz w:val="24"/>
          <w:szCs w:val="24"/>
        </w:rPr>
      </w:pPr>
      <w:r w:rsidRPr="009466AD">
        <w:rPr>
          <w:rFonts w:ascii="Times New Roman" w:hAnsi="Times New Roman"/>
          <w:sz w:val="24"/>
          <w:szCs w:val="24"/>
        </w:rPr>
        <w:t>Курс алгебры и начал математического анализа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одним из опорных курсов старшей школы: он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изучение других дисциплин. В первую очередь это относится</w:t>
      </w:r>
      <w:r w:rsidRPr="009466AD">
        <w:t xml:space="preserve"> </w:t>
      </w:r>
      <w:r w:rsidRPr="009466AD">
        <w:rPr>
          <w:rFonts w:ascii="Times New Roman" w:hAnsi="Times New Roman"/>
          <w:sz w:val="24"/>
          <w:szCs w:val="24"/>
        </w:rPr>
        <w:t xml:space="preserve">к предметам </w:t>
      </w:r>
      <w:proofErr w:type="gramStart"/>
      <w:r w:rsidRPr="009466AD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9466AD">
        <w:rPr>
          <w:rFonts w:ascii="Times New Roman" w:hAnsi="Times New Roman"/>
          <w:sz w:val="24"/>
          <w:szCs w:val="24"/>
        </w:rPr>
        <w:t xml:space="preserve"> цикла, в частности к физике. Развитие логического мышления учащихся при 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алгебры и начал математического анализа способствует усвоению предметов гуманитарного цикла. Практические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и навыки математического характера необходимы для трудовой и профессиональной подготовки школьников.</w:t>
      </w:r>
    </w:p>
    <w:p w:rsidR="005A5DDA" w:rsidRDefault="005A5DDA" w:rsidP="008B525A">
      <w:pPr>
        <w:spacing w:line="276" w:lineRule="auto"/>
        <w:ind w:left="360" w:firstLine="207"/>
        <w:jc w:val="both"/>
        <w:rPr>
          <w:rFonts w:ascii="Times New Roman" w:hAnsi="Times New Roman"/>
          <w:b/>
          <w:i/>
          <w:sz w:val="24"/>
          <w:szCs w:val="24"/>
        </w:rPr>
      </w:pPr>
      <w:r w:rsidRPr="008B525A">
        <w:rPr>
          <w:rFonts w:ascii="Times New Roman" w:hAnsi="Times New Roman"/>
          <w:b/>
          <w:i/>
          <w:sz w:val="24"/>
          <w:szCs w:val="24"/>
        </w:rPr>
        <w:t xml:space="preserve">Задачи изучения </w:t>
      </w:r>
      <w:r>
        <w:rPr>
          <w:rFonts w:ascii="Times New Roman" w:hAnsi="Times New Roman"/>
          <w:b/>
          <w:i/>
          <w:sz w:val="24"/>
          <w:szCs w:val="24"/>
        </w:rPr>
        <w:t>алгебры и начала анализа</w:t>
      </w:r>
      <w:r w:rsidRPr="008B525A">
        <w:rPr>
          <w:rFonts w:ascii="Times New Roman" w:hAnsi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/>
          <w:b/>
          <w:i/>
          <w:sz w:val="24"/>
          <w:szCs w:val="24"/>
        </w:rPr>
        <w:t>10-11</w:t>
      </w:r>
      <w:r w:rsidRPr="008B525A">
        <w:rPr>
          <w:rFonts w:ascii="Times New Roman" w:hAnsi="Times New Roman"/>
          <w:b/>
          <w:i/>
          <w:sz w:val="24"/>
          <w:szCs w:val="24"/>
        </w:rPr>
        <w:t xml:space="preserve"> классах:</w:t>
      </w:r>
    </w:p>
    <w:p w:rsidR="005A5DDA" w:rsidRDefault="005A5DDA" w:rsidP="009466AD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6AD">
        <w:rPr>
          <w:rFonts w:ascii="Times New Roman" w:hAnsi="Times New Roman"/>
          <w:sz w:val="24"/>
          <w:szCs w:val="24"/>
        </w:rPr>
        <w:t>развитие логического мышления учащихся</w:t>
      </w:r>
      <w:r>
        <w:rPr>
          <w:rFonts w:ascii="Times New Roman" w:hAnsi="Times New Roman"/>
          <w:sz w:val="24"/>
          <w:szCs w:val="24"/>
        </w:rPr>
        <w:t>; с</w:t>
      </w:r>
      <w:r w:rsidRPr="009466AD">
        <w:rPr>
          <w:rFonts w:ascii="Times New Roman" w:hAnsi="Times New Roman"/>
          <w:sz w:val="24"/>
          <w:szCs w:val="24"/>
        </w:rPr>
        <w:t>ами объекты математических умозаключений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и принятые в математике правила их конструирования способствуют формированию умений обосновывать и доказывать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 xml:space="preserve">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</w:t>
      </w:r>
    </w:p>
    <w:p w:rsidR="005A5DDA" w:rsidRDefault="005A5DDA" w:rsidP="009466AD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6AD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9466AD">
        <w:rPr>
          <w:rFonts w:ascii="Times New Roman" w:hAnsi="Times New Roman"/>
          <w:sz w:val="24"/>
          <w:szCs w:val="24"/>
        </w:rPr>
        <w:t xml:space="preserve"> умения и навык</w:t>
      </w:r>
      <w:r>
        <w:rPr>
          <w:rFonts w:ascii="Times New Roman" w:hAnsi="Times New Roman"/>
          <w:sz w:val="24"/>
          <w:szCs w:val="24"/>
        </w:rPr>
        <w:t>ов</w:t>
      </w:r>
      <w:r w:rsidRPr="009466AD">
        <w:rPr>
          <w:rFonts w:ascii="Times New Roman" w:hAnsi="Times New Roman"/>
          <w:sz w:val="24"/>
          <w:szCs w:val="24"/>
        </w:rPr>
        <w:t xml:space="preserve"> умственного труда — планирование своей работы, поиск рациональных путей её выполнения, критическая оценка результатов. </w:t>
      </w:r>
    </w:p>
    <w:p w:rsidR="005A5DDA" w:rsidRDefault="005A5DDA" w:rsidP="009466AD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466AD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 xml:space="preserve">ование </w:t>
      </w:r>
      <w:r w:rsidRPr="009466AD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я</w:t>
      </w:r>
      <w:r w:rsidRPr="009466AD">
        <w:rPr>
          <w:rFonts w:ascii="Times New Roman" w:hAnsi="Times New Roman"/>
          <w:sz w:val="24"/>
          <w:szCs w:val="24"/>
        </w:rPr>
        <w:t xml:space="preserve"> красоты и изящества математических рассуждений,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способству</w:t>
      </w:r>
      <w:r>
        <w:rPr>
          <w:rFonts w:ascii="Times New Roman" w:hAnsi="Times New Roman"/>
          <w:sz w:val="24"/>
          <w:szCs w:val="24"/>
        </w:rPr>
        <w:t>ющих</w:t>
      </w:r>
      <w:r w:rsidRPr="009466AD">
        <w:rPr>
          <w:rFonts w:ascii="Times New Roman" w:hAnsi="Times New Roman"/>
          <w:sz w:val="24"/>
          <w:szCs w:val="24"/>
        </w:rPr>
        <w:t xml:space="preserve"> восприятию математических форм, математика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тем самым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его ступенях.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Изучение курса алгебры и начал математического анализа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базовом уровне ставит своей целью повысить общекультурный уровень человека и завершить формирование относительно целостной системы математических знаний как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любой профессиональной деятельности, не связанной непосредственно с математикой.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Изучение данного курса завершает формирование ценностно-смысловых установок и ориентаций учащихся в отношении математических знаний и проблем их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выводы, видеть их связь с критериями оценок и связь критериев с определённой системой ценностей.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Без базовой математической подготовки невозможна </w:t>
      </w:r>
      <w:r w:rsidRPr="00AA5EDD">
        <w:rPr>
          <w:rFonts w:ascii="Times New Roman" w:hAnsi="Times New Roman"/>
          <w:sz w:val="24"/>
          <w:szCs w:val="24"/>
        </w:rPr>
        <w:lastRenderedPageBreak/>
        <w:t>постановка образования современного человека. В школе математика служит опорным предметом для изучения смежных дисциплин. Реальной необходимостью в наши дни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непрерывное образование, что требует полноценной 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общеобразовательной подготовки, в том числе и по алгебре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 началам математического анализа.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формулировать, обосновывать и доказывать суждения, тем самым развивают логическое мышление. </w:t>
      </w:r>
    </w:p>
    <w:p w:rsidR="005A5DDA" w:rsidRPr="00AA5EDD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Алгебре и началам математического анализа принадлежит ведущая роль в формировании алгоритмического мышления, воспитании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действовать по заданному алгоритму. В ходе решения задач </w:t>
      </w:r>
      <w:proofErr w:type="gramStart"/>
      <w:r w:rsidRPr="00AA5EDD">
        <w:rPr>
          <w:rFonts w:ascii="Times New Roman" w:hAnsi="Times New Roman"/>
          <w:sz w:val="24"/>
          <w:szCs w:val="24"/>
        </w:rPr>
        <w:t>—о</w:t>
      </w:r>
      <w:proofErr w:type="gramEnd"/>
      <w:r w:rsidRPr="00AA5EDD">
        <w:rPr>
          <w:rFonts w:ascii="Times New Roman" w:hAnsi="Times New Roman"/>
          <w:sz w:val="24"/>
          <w:szCs w:val="24"/>
        </w:rPr>
        <w:t>сновной учебной деятельности на уроках математики — развиваются творческая и прикладная стороны мышления.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Обучение алгебре и началам математического анализа даёт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возможность развивать у учащихся точную, лаконичную и информативную речь, умение отбирать наиболее подходящие</w:t>
      </w:r>
      <w:r w:rsidRPr="00AA5EDD"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языковые (в частности, символические, графические) </w:t>
      </w:r>
      <w:proofErr w:type="spellStart"/>
      <w:r w:rsidRPr="00AA5EDD">
        <w:rPr>
          <w:rFonts w:ascii="Times New Roman" w:hAnsi="Times New Roman"/>
          <w:sz w:val="24"/>
          <w:szCs w:val="24"/>
        </w:rPr>
        <w:t>средства</w:t>
      </w:r>
      <w:proofErr w:type="gramStart"/>
      <w:r w:rsidRPr="00AA5EDD">
        <w:rPr>
          <w:rFonts w:ascii="Times New Roman" w:hAnsi="Times New Roman"/>
          <w:sz w:val="24"/>
          <w:szCs w:val="24"/>
        </w:rPr>
        <w:t>,т</w:t>
      </w:r>
      <w:proofErr w:type="gramEnd"/>
      <w:r w:rsidRPr="00AA5EDD">
        <w:rPr>
          <w:rFonts w:ascii="Times New Roman" w:hAnsi="Times New Roman"/>
          <w:sz w:val="24"/>
          <w:szCs w:val="24"/>
        </w:rPr>
        <w:t>.е</w:t>
      </w:r>
      <w:proofErr w:type="spellEnd"/>
      <w:r w:rsidRPr="00AA5EDD">
        <w:rPr>
          <w:rFonts w:ascii="Times New Roman" w:hAnsi="Times New Roman"/>
          <w:sz w:val="24"/>
          <w:szCs w:val="24"/>
        </w:rPr>
        <w:t>. способствует формированию коммуникативной культуры, в том числе — умению ясно, логично, точно и последовательно излагать свою точку зрения, использовать языковые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средства, адекватные обсуждаемой проблеме.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Дальнейшее развитие приобретут и познавательные действия.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её применения.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Необходимыми компонентами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общей культуры являются общее знакомство с методами познания действительности, представление о методах математики,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отличиях от методов естественных и гуманитарных наук,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особенностях применения математики для решения прикладных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задач. 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информационно-поисковой деятельности: самостоятельному отбору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и интерпретировать информацию. Изучение курса будет способствовать развитию </w:t>
      </w:r>
      <w:proofErr w:type="gramStart"/>
      <w:r w:rsidRPr="00AA5EDD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AA5EDD">
        <w:rPr>
          <w:rFonts w:ascii="Times New Roman" w:hAnsi="Times New Roman"/>
          <w:sz w:val="24"/>
          <w:szCs w:val="24"/>
        </w:rPr>
        <w:t xml:space="preserve"> учащихся.</w:t>
      </w:r>
    </w:p>
    <w:p w:rsidR="005A5DDA" w:rsidRPr="00AA5EDD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 xml:space="preserve">Получит дальнейшее развитие способность к самоорганизации и </w:t>
      </w:r>
      <w:proofErr w:type="spellStart"/>
      <w:r w:rsidRPr="00AA5ED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A5E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5EDD">
        <w:rPr>
          <w:rFonts w:ascii="Times New Roman" w:hAnsi="Times New Roman"/>
          <w:sz w:val="24"/>
          <w:szCs w:val="24"/>
        </w:rPr>
        <w:t>Учащиеся получат опыт успешной,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целенаправленной и результативной учебно-предпрофессиональной деятельности; освоят на практическом уровне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планировать свою деятельность и управлять ею во времени;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использовать ресурсные возможности для достижения целей;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осуществлять выбор конструктивных стратегий в трудных ситуациях; самостоятельно реализовывать, контролировать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 осуществлять коррекцию учебной и познавательной деятельности на основе предварительного планирования и обратной связи, получаемой от педагогов.</w:t>
      </w:r>
      <w:proofErr w:type="gramEnd"/>
    </w:p>
    <w:p w:rsidR="005A5DDA" w:rsidRPr="008B525A" w:rsidRDefault="005A5DDA" w:rsidP="008B525A">
      <w:pPr>
        <w:shd w:val="clear" w:color="auto" w:fill="FFFFFF"/>
        <w:spacing w:line="276" w:lineRule="auto"/>
        <w:ind w:left="1291" w:right="998" w:firstLine="51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B525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2. Общая характеристика </w:t>
      </w:r>
      <w:r w:rsidRPr="008B525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курса математики </w:t>
      </w:r>
    </w:p>
    <w:p w:rsidR="005A5DDA" w:rsidRPr="00CE1674" w:rsidRDefault="005A5DDA" w:rsidP="00CE1674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E1674">
        <w:rPr>
          <w:rFonts w:ascii="Times New Roman" w:hAnsi="Times New Roman"/>
          <w:sz w:val="24"/>
          <w:szCs w:val="24"/>
        </w:rPr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>духовная сторона — с интеллектуальным развитием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>формированием характера и общей культуры.</w:t>
      </w:r>
    </w:p>
    <w:p w:rsidR="005A5DDA" w:rsidRDefault="005A5DDA" w:rsidP="00CE1674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E1674">
        <w:rPr>
          <w:rFonts w:ascii="Times New Roman" w:hAnsi="Times New Roman"/>
          <w:sz w:val="24"/>
          <w:szCs w:val="24"/>
        </w:rPr>
        <w:lastRenderedPageBreak/>
        <w:t>Без конкретных знаний по алгебре и началам математического анализа затруднено понимание принципов 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 xml:space="preserve">и использования современной техники, восприятие и </w:t>
      </w:r>
      <w:proofErr w:type="spellStart"/>
      <w:proofErr w:type="gramStart"/>
      <w:r w:rsidRPr="00CE1674">
        <w:rPr>
          <w:rFonts w:ascii="Times New Roman" w:hAnsi="Times New Roman"/>
          <w:sz w:val="24"/>
          <w:szCs w:val="24"/>
        </w:rPr>
        <w:t>интер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7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</w:t>
      </w:r>
      <w:r w:rsidRPr="00CE1674">
        <w:rPr>
          <w:rFonts w:ascii="Times New Roman" w:hAnsi="Times New Roman"/>
          <w:sz w:val="24"/>
          <w:szCs w:val="24"/>
        </w:rPr>
        <w:t>тация</w:t>
      </w:r>
      <w:proofErr w:type="spellEnd"/>
      <w:proofErr w:type="gramEnd"/>
      <w:r w:rsidRPr="00CE1674">
        <w:rPr>
          <w:rFonts w:ascii="Times New Roman" w:hAnsi="Times New Roman"/>
          <w:sz w:val="24"/>
          <w:szCs w:val="24"/>
        </w:rPr>
        <w:t xml:space="preserve">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>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</w:t>
      </w:r>
      <w:r w:rsidRPr="00CE1674">
        <w:t xml:space="preserve"> </w:t>
      </w:r>
      <w:r w:rsidRPr="00CE1674">
        <w:rPr>
          <w:rFonts w:ascii="Times New Roman" w:hAnsi="Times New Roman"/>
          <w:sz w:val="24"/>
          <w:szCs w:val="24"/>
        </w:rPr>
        <w:t xml:space="preserve">сложные алгоритмы и др. </w:t>
      </w:r>
    </w:p>
    <w:p w:rsidR="005A5DDA" w:rsidRDefault="005A5DDA" w:rsidP="00A05780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A05780">
        <w:rPr>
          <w:rFonts w:ascii="Times New Roman" w:hAnsi="Times New Roman"/>
          <w:sz w:val="24"/>
          <w:szCs w:val="24"/>
        </w:rPr>
        <w:t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>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DDA" w:rsidRDefault="005A5DDA" w:rsidP="00A05780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A05780">
        <w:rPr>
          <w:rFonts w:ascii="Times New Roman" w:hAnsi="Times New Roman"/>
          <w:sz w:val="24"/>
          <w:szCs w:val="24"/>
        </w:rPr>
        <w:t>Содержание по алгебре и началам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>формируется на основе Фундаментального ядра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>математического образования. Оно представлено в виде совокупности содержательных линий, раскрывающих наполнение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 xml:space="preserve">Фундаментального ядра школьного математического образования применительно к старшей школе. </w:t>
      </w:r>
    </w:p>
    <w:p w:rsidR="005A5DDA" w:rsidRPr="00C05F7B" w:rsidRDefault="005A5DDA" w:rsidP="00C05F7B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05F7B">
        <w:rPr>
          <w:rFonts w:ascii="Times New Roman" w:hAnsi="Times New Roman"/>
          <w:sz w:val="24"/>
          <w:szCs w:val="24"/>
        </w:rPr>
        <w:t>Содержание раздела «Алгебра» способствует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корней. Происходит развитие и завершение базовых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о числе. Основное назначение этих вопросов связано с повышением общей математической подготовки учащихся, освоением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 xml:space="preserve">простых и эффективных приёмов решения алгебраических </w:t>
      </w:r>
      <w:proofErr w:type="spellStart"/>
      <w:r w:rsidRPr="00C05F7B">
        <w:rPr>
          <w:rFonts w:ascii="Times New Roman" w:hAnsi="Times New Roman"/>
          <w:sz w:val="24"/>
          <w:szCs w:val="24"/>
        </w:rPr>
        <w:t>задач</w:t>
      </w:r>
      <w:proofErr w:type="gramStart"/>
      <w:r w:rsidRPr="00C05F7B">
        <w:rPr>
          <w:rFonts w:ascii="Times New Roman" w:hAnsi="Times New Roman"/>
          <w:sz w:val="24"/>
          <w:szCs w:val="24"/>
        </w:rPr>
        <w:t>.Р</w:t>
      </w:r>
      <w:proofErr w:type="gramEnd"/>
      <w:r w:rsidRPr="00C05F7B">
        <w:rPr>
          <w:rFonts w:ascii="Times New Roman" w:hAnsi="Times New Roman"/>
          <w:sz w:val="24"/>
          <w:szCs w:val="24"/>
        </w:rPr>
        <w:t>аздел</w:t>
      </w:r>
      <w:proofErr w:type="spellEnd"/>
      <w:r w:rsidRPr="00C05F7B">
        <w:rPr>
          <w:rFonts w:ascii="Times New Roman" w:hAnsi="Times New Roman"/>
          <w:sz w:val="24"/>
          <w:szCs w:val="24"/>
        </w:rPr>
        <w:t xml:space="preserve"> «Математический анализ» представлен тремя основными темами: «Элементарные функции», «Производная»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«Интеграл». Содержание этого раздела нацелено на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школьниками конкретных знаний о функции как важнейшей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модели описания и исследования разнообразных реальных процессов. Изучение степенных, показательных, логарифмических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 учащихся формируется запас геометрических представлений,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лежащих в основе объяснения правомерности стандартных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эвристических приёмов решения задач. Темы «Производная»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«Интеграл» содержат традиционно трудные вопросы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школьников, даже для тех, кто выбрал изучение математики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углублённом уровне, поэтому их изложение предполагает опору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на геометрическую наглядность и на естественную интуицию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учащихся, более</w:t>
      </w:r>
      <w:proofErr w:type="gramStart"/>
      <w:r w:rsidRPr="00C05F7B">
        <w:rPr>
          <w:rFonts w:ascii="Times New Roman" w:hAnsi="Times New Roman"/>
          <w:sz w:val="24"/>
          <w:szCs w:val="24"/>
        </w:rPr>
        <w:t>,</w:t>
      </w:r>
      <w:proofErr w:type="gramEnd"/>
      <w:r w:rsidRPr="00C05F7B">
        <w:rPr>
          <w:rFonts w:ascii="Times New Roman" w:hAnsi="Times New Roman"/>
          <w:sz w:val="24"/>
          <w:szCs w:val="24"/>
        </w:rPr>
        <w:t xml:space="preserve"> чем на строгие определения. Тем не </w:t>
      </w:r>
      <w:proofErr w:type="gramStart"/>
      <w:r w:rsidRPr="00C05F7B"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знакомство с этим материалом даёт представление учащимся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общих идеях и методах математической науки.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При изучении раздела «Вероятность и статистика» рассматриваются различные математические модели, позволяющие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 xml:space="preserve">измерять и сравнивать вероятности различных событий, делать выводы и прогнозы. Этот материал </w:t>
      </w:r>
      <w:proofErr w:type="gramStart"/>
      <w:r w:rsidRPr="00C05F7B">
        <w:rPr>
          <w:rFonts w:ascii="Times New Roman" w:hAnsi="Times New Roman"/>
          <w:sz w:val="24"/>
          <w:szCs w:val="24"/>
        </w:rPr>
        <w:t>необходим</w:t>
      </w:r>
      <w:proofErr w:type="gramEnd"/>
      <w:r w:rsidRPr="00C05F7B">
        <w:rPr>
          <w:rFonts w:ascii="Times New Roman" w:hAnsi="Times New Roman"/>
          <w:sz w:val="24"/>
          <w:szCs w:val="24"/>
        </w:rPr>
        <w:t xml:space="preserve">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всего для формирования у учащихся функциональной грамотности — умения воспринимать и критически анализировать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информацию, представленную в различных формах, понимат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05F7B">
        <w:rPr>
          <w:rFonts w:ascii="Times New Roman" w:hAnsi="Times New Roman"/>
          <w:sz w:val="24"/>
          <w:szCs w:val="24"/>
        </w:rPr>
        <w:t>вероятностный характер многих реальных зависимостей.</w:t>
      </w:r>
    </w:p>
    <w:p w:rsidR="005A5DDA" w:rsidRPr="00B855E5" w:rsidRDefault="005A5DDA" w:rsidP="00B855E5">
      <w:pPr>
        <w:tabs>
          <w:tab w:val="left" w:pos="1620"/>
        </w:tabs>
        <w:spacing w:line="276" w:lineRule="auto"/>
        <w:ind w:left="28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525A">
        <w:rPr>
          <w:rFonts w:ascii="Times New Roman" w:hAnsi="Times New Roman"/>
          <w:b/>
          <w:sz w:val="24"/>
          <w:szCs w:val="24"/>
          <w:u w:val="single"/>
        </w:rPr>
        <w:t>3. Место предмета в  учебном плане   школы.</w:t>
      </w:r>
    </w:p>
    <w:p w:rsidR="005A5DDA" w:rsidRPr="008B525A" w:rsidRDefault="005A5DDA" w:rsidP="008B525A">
      <w:pPr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B525A">
        <w:rPr>
          <w:rFonts w:ascii="Times New Roman" w:hAnsi="Times New Roman"/>
          <w:sz w:val="24"/>
          <w:szCs w:val="24"/>
        </w:rPr>
        <w:t>В учебном процессе используются следующие урочные и внеурочные формы работы:</w:t>
      </w: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6396"/>
      </w:tblGrid>
      <w:tr w:rsidR="005A5DDA" w:rsidRPr="001F3990" w:rsidTr="00BF040C">
        <w:tc>
          <w:tcPr>
            <w:tcW w:w="2183" w:type="pct"/>
          </w:tcPr>
          <w:p w:rsidR="005A5DDA" w:rsidRPr="001F3990" w:rsidRDefault="005A5DDA" w:rsidP="008B525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Урочные формы</w:t>
            </w:r>
          </w:p>
        </w:tc>
        <w:tc>
          <w:tcPr>
            <w:tcW w:w="2817" w:type="pct"/>
          </w:tcPr>
          <w:p w:rsidR="005A5DDA" w:rsidRPr="001F3990" w:rsidRDefault="005A5DDA" w:rsidP="008B525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Внеурочные формы</w:t>
            </w:r>
          </w:p>
        </w:tc>
      </w:tr>
      <w:tr w:rsidR="005A5DDA" w:rsidRPr="001F3990" w:rsidTr="00BF040C">
        <w:tc>
          <w:tcPr>
            <w:tcW w:w="2183" w:type="pct"/>
          </w:tcPr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уроки различных типов и форм;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общеклассная</w:t>
            </w:r>
            <w:proofErr w:type="spellEnd"/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дискуссия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– коллективная работа класса по постановке учебных задач, обсуждению результатов;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презентация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>– предъявление учащимися результатов самостоятельной работы;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работа;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проектирование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в рамках уроков.</w:t>
            </w:r>
          </w:p>
        </w:tc>
        <w:tc>
          <w:tcPr>
            <w:tcW w:w="2817" w:type="pct"/>
          </w:tcPr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консультация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>– учитель работает с небольшой группой учащихся по их запросу;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мастерская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>– индивидуальная работа учащихся над своими математическими проблемами;</w:t>
            </w: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работа учащихся: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 xml:space="preserve">а) работа над совершенствованием навыка;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творческая работа по инициативе учащегося;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проектирование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вне уроков.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клуб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(математический кружок, математические бои и т.п.)</w:t>
            </w:r>
          </w:p>
        </w:tc>
      </w:tr>
    </w:tbl>
    <w:p w:rsidR="005A5DDA" w:rsidRDefault="00A728FA" w:rsidP="00470308">
      <w:pPr>
        <w:pStyle w:val="Style15"/>
        <w:widowControl/>
        <w:spacing w:before="96" w:line="276" w:lineRule="auto"/>
        <w:ind w:right="-1"/>
        <w:jc w:val="both"/>
        <w:rPr>
          <w:rStyle w:val="FontStyle84"/>
          <w:rFonts w:ascii="Times New Roman" w:hAnsi="Times New Roman"/>
          <w:bCs/>
          <w:sz w:val="24"/>
          <w:u w:val="single"/>
        </w:rPr>
      </w:pPr>
      <w:r>
        <w:rPr>
          <w:rStyle w:val="FontStyle84"/>
          <w:rFonts w:ascii="Times New Roman" w:hAnsi="Times New Roman"/>
          <w:bCs/>
          <w:sz w:val="24"/>
          <w:u w:val="single"/>
        </w:rPr>
        <w:t>СОДЕРЖАНИЕ</w:t>
      </w:r>
      <w:r w:rsidR="005A5DDA" w:rsidRPr="00470308">
        <w:rPr>
          <w:rStyle w:val="FontStyle84"/>
          <w:rFonts w:ascii="Times New Roman" w:hAnsi="Times New Roman"/>
          <w:bCs/>
          <w:sz w:val="24"/>
          <w:u w:val="single"/>
        </w:rPr>
        <w:t xml:space="preserve"> </w:t>
      </w:r>
      <w:r w:rsidR="006C1E48">
        <w:rPr>
          <w:rStyle w:val="FontStyle84"/>
          <w:rFonts w:ascii="Times New Roman" w:hAnsi="Times New Roman"/>
          <w:bCs/>
          <w:sz w:val="24"/>
          <w:u w:val="single"/>
        </w:rPr>
        <w:t>10 класс</w:t>
      </w:r>
    </w:p>
    <w:p w:rsidR="005A5DDA" w:rsidRDefault="005A5DDA" w:rsidP="00470308">
      <w:pPr>
        <w:pStyle w:val="Style15"/>
        <w:widowControl/>
        <w:spacing w:before="96" w:line="276" w:lineRule="auto"/>
        <w:ind w:right="-1"/>
        <w:jc w:val="both"/>
        <w:rPr>
          <w:rStyle w:val="FontStyle84"/>
          <w:rFonts w:ascii="Times New Roman" w:hAnsi="Times New Roman"/>
          <w:bCs/>
          <w:sz w:val="24"/>
          <w:u w:val="single"/>
        </w:rPr>
      </w:pPr>
    </w:p>
    <w:p w:rsidR="005A5DDA" w:rsidRPr="00A728FA" w:rsidRDefault="005A5DDA" w:rsidP="007637E8">
      <w:pPr>
        <w:pStyle w:val="c13"/>
        <w:spacing w:before="0" w:beforeAutospacing="0" w:after="0" w:afterAutospacing="0" w:line="270" w:lineRule="atLeast"/>
        <w:ind w:left="180" w:firstLine="180"/>
        <w:jc w:val="both"/>
        <w:rPr>
          <w:rStyle w:val="c7"/>
          <w:b/>
          <w:bCs/>
        </w:rPr>
      </w:pPr>
      <w:r w:rsidRPr="00236D5F">
        <w:rPr>
          <w:rStyle w:val="c7"/>
          <w:b/>
          <w:bCs/>
          <w:i/>
        </w:rPr>
        <w:t xml:space="preserve"> </w:t>
      </w:r>
      <w:r w:rsidRPr="00A728FA">
        <w:rPr>
          <w:rStyle w:val="c7"/>
          <w:b/>
          <w:bCs/>
        </w:rPr>
        <w:t>Тригонометрические формулы</w:t>
      </w:r>
    </w:p>
    <w:p w:rsidR="00A728FA" w:rsidRDefault="00A728FA" w:rsidP="007637E8">
      <w:pPr>
        <w:pStyle w:val="c13"/>
        <w:spacing w:before="0" w:beforeAutospacing="0" w:after="0" w:afterAutospacing="0" w:line="270" w:lineRule="atLeast"/>
        <w:ind w:left="180" w:firstLine="180"/>
        <w:jc w:val="both"/>
        <w:rPr>
          <w:rStyle w:val="c7"/>
          <w:b/>
          <w:bCs/>
          <w:i/>
        </w:rPr>
      </w:pPr>
    </w:p>
    <w:p w:rsidR="00A728FA" w:rsidRPr="00236D5F" w:rsidRDefault="00A728FA" w:rsidP="00A728FA">
      <w:pPr>
        <w:pStyle w:val="c13"/>
        <w:spacing w:before="0" w:beforeAutospacing="0" w:after="0" w:afterAutospacing="0" w:line="270" w:lineRule="atLeast"/>
        <w:ind w:left="180" w:firstLine="180"/>
        <w:jc w:val="both"/>
      </w:pPr>
      <w:r w:rsidRPr="00236D5F">
        <w:rPr>
          <w:rStyle w:val="c7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236D5F">
        <w:rPr>
          <w:rStyle w:val="c7"/>
        </w:rPr>
        <w:t xml:space="preserve">.. </w:t>
      </w:r>
      <w:proofErr w:type="gramEnd"/>
      <w:r w:rsidRPr="00236D5F">
        <w:rPr>
          <w:rStyle w:val="c7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A728FA" w:rsidRDefault="00A728FA" w:rsidP="007637E8">
      <w:pPr>
        <w:pStyle w:val="c13"/>
        <w:spacing w:before="0" w:beforeAutospacing="0" w:after="0" w:afterAutospacing="0" w:line="270" w:lineRule="atLeast"/>
        <w:ind w:left="180" w:firstLine="180"/>
        <w:jc w:val="both"/>
        <w:rPr>
          <w:rStyle w:val="c7"/>
          <w:b/>
          <w:bCs/>
          <w:i/>
        </w:rPr>
      </w:pPr>
    </w:p>
    <w:p w:rsidR="005A5DDA" w:rsidRPr="00A728FA" w:rsidRDefault="005A5DDA" w:rsidP="009C0A18">
      <w:pPr>
        <w:pStyle w:val="c13"/>
        <w:spacing w:before="0" w:beforeAutospacing="0" w:after="0" w:afterAutospacing="0" w:line="360" w:lineRule="auto"/>
        <w:ind w:left="180" w:firstLine="180"/>
        <w:jc w:val="both"/>
        <w:rPr>
          <w:rStyle w:val="c7"/>
          <w:b/>
          <w:bCs/>
        </w:rPr>
      </w:pPr>
      <w:r w:rsidRPr="009C0A18">
        <w:rPr>
          <w:rStyle w:val="c7"/>
          <w:b/>
          <w:bCs/>
          <w:i/>
        </w:rPr>
        <w:t xml:space="preserve"> </w:t>
      </w:r>
      <w:r w:rsidRPr="00A728FA">
        <w:rPr>
          <w:rStyle w:val="c7"/>
          <w:b/>
          <w:bCs/>
        </w:rPr>
        <w:t>Тригонометрические уравнения и неравенства  </w:t>
      </w:r>
    </w:p>
    <w:p w:rsidR="00A728FA" w:rsidRPr="00236D5F" w:rsidRDefault="00A728FA" w:rsidP="00A728FA">
      <w:pPr>
        <w:pStyle w:val="c13"/>
        <w:spacing w:before="0" w:beforeAutospacing="0" w:after="0" w:afterAutospacing="0" w:line="270" w:lineRule="atLeast"/>
        <w:ind w:left="180" w:firstLine="180"/>
        <w:jc w:val="both"/>
      </w:pPr>
      <w:r w:rsidRPr="00236D5F">
        <w:rPr>
          <w:rStyle w:val="c7"/>
        </w:rPr>
        <w:t xml:space="preserve">Уравнение </w:t>
      </w:r>
      <w:proofErr w:type="spellStart"/>
      <w:r w:rsidRPr="00236D5F">
        <w:rPr>
          <w:rStyle w:val="c7"/>
        </w:rPr>
        <w:t>cos</w:t>
      </w:r>
      <w:proofErr w:type="spellEnd"/>
      <w:r w:rsidRPr="00236D5F">
        <w:rPr>
          <w:rStyle w:val="c7"/>
        </w:rPr>
        <w:t xml:space="preserve"> x = a. Уравнение </w:t>
      </w:r>
      <w:proofErr w:type="spellStart"/>
      <w:r w:rsidRPr="00236D5F">
        <w:rPr>
          <w:rStyle w:val="c7"/>
        </w:rPr>
        <w:t>sin</w:t>
      </w:r>
      <w:proofErr w:type="spellEnd"/>
      <w:r w:rsidRPr="00236D5F">
        <w:rPr>
          <w:rStyle w:val="c7"/>
        </w:rPr>
        <w:t xml:space="preserve"> x = a. Уравнение </w:t>
      </w:r>
      <w:proofErr w:type="spellStart"/>
      <w:r w:rsidRPr="00236D5F">
        <w:rPr>
          <w:rStyle w:val="c7"/>
        </w:rPr>
        <w:t>tgx</w:t>
      </w:r>
      <w:proofErr w:type="spellEnd"/>
      <w:r w:rsidRPr="00236D5F">
        <w:rPr>
          <w:rStyle w:val="c7"/>
        </w:rPr>
        <w:t xml:space="preserve"> = a. Решение тригонометрических уравнений.</w:t>
      </w:r>
    </w:p>
    <w:p w:rsidR="009C0A18" w:rsidRPr="00A728FA" w:rsidRDefault="005A5DDA" w:rsidP="009C0A18">
      <w:pPr>
        <w:spacing w:after="0" w:line="360" w:lineRule="auto"/>
        <w:jc w:val="both"/>
        <w:rPr>
          <w:rStyle w:val="c7"/>
          <w:rFonts w:ascii="Times New Roman" w:hAnsi="Times New Roman"/>
          <w:b/>
          <w:sz w:val="24"/>
          <w:szCs w:val="24"/>
        </w:rPr>
      </w:pPr>
      <w:r w:rsidRPr="00A728FA">
        <w:rPr>
          <w:rStyle w:val="c7"/>
          <w:rFonts w:ascii="Times New Roman" w:hAnsi="Times New Roman"/>
          <w:b/>
          <w:sz w:val="24"/>
          <w:szCs w:val="24"/>
        </w:rPr>
        <w:t xml:space="preserve">Тригонометрическая функция 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y = </w:t>
      </w:r>
      <w:proofErr w:type="spellStart"/>
      <w:r w:rsidRPr="009C0A18">
        <w:rPr>
          <w:rFonts w:ascii="Times New Roman" w:hAnsi="Times New Roman"/>
          <w:sz w:val="24"/>
          <w:szCs w:val="24"/>
        </w:rPr>
        <w:t>cos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x, </w:t>
      </w:r>
      <w:r w:rsidR="00A728FA">
        <w:rPr>
          <w:rFonts w:ascii="Times New Roman" w:hAnsi="Times New Roman"/>
          <w:sz w:val="24"/>
          <w:szCs w:val="24"/>
        </w:rPr>
        <w:t xml:space="preserve"> </w:t>
      </w:r>
      <w:r w:rsidRPr="009C0A18">
        <w:rPr>
          <w:rFonts w:ascii="Times New Roman" w:hAnsi="Times New Roman"/>
          <w:sz w:val="24"/>
          <w:szCs w:val="24"/>
        </w:rPr>
        <w:t xml:space="preserve">y = </w:t>
      </w:r>
      <w:proofErr w:type="spellStart"/>
      <w:r w:rsidRPr="009C0A18">
        <w:rPr>
          <w:rFonts w:ascii="Times New Roman" w:hAnsi="Times New Roman"/>
          <w:sz w:val="24"/>
          <w:szCs w:val="24"/>
        </w:rPr>
        <w:t>sin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x, y = </w:t>
      </w:r>
      <w:proofErr w:type="spellStart"/>
      <w:r w:rsidRPr="009C0A18">
        <w:rPr>
          <w:rFonts w:ascii="Times New Roman" w:hAnsi="Times New Roman"/>
          <w:sz w:val="24"/>
          <w:szCs w:val="24"/>
        </w:rPr>
        <w:t>tg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x.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>Производная и</w:t>
      </w:r>
      <w:r w:rsidR="009C0A18">
        <w:rPr>
          <w:rFonts w:ascii="Times New Roman" w:hAnsi="Times New Roman"/>
          <w:b/>
          <w:sz w:val="24"/>
          <w:szCs w:val="24"/>
        </w:rPr>
        <w:t xml:space="preserve"> её геометрический смысл  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>Применение производн</w:t>
      </w:r>
      <w:r w:rsidR="009C0A18">
        <w:rPr>
          <w:rFonts w:ascii="Times New Roman" w:hAnsi="Times New Roman"/>
          <w:b/>
          <w:sz w:val="24"/>
          <w:szCs w:val="24"/>
        </w:rPr>
        <w:t xml:space="preserve">ой к исследованию функций </w:t>
      </w:r>
    </w:p>
    <w:p w:rsidR="005A5DDA" w:rsidRPr="009C0A18" w:rsidRDefault="005A5DDA" w:rsidP="006C1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5A5DDA" w:rsidRPr="009C0A18" w:rsidRDefault="005A5DDA" w:rsidP="006C1E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0A18">
        <w:rPr>
          <w:rFonts w:ascii="Times New Roman" w:hAnsi="Times New Roman"/>
          <w:i/>
          <w:sz w:val="24"/>
          <w:szCs w:val="24"/>
        </w:rPr>
        <w:t xml:space="preserve"> </w:t>
      </w:r>
    </w:p>
    <w:p w:rsidR="009C0A18" w:rsidRPr="009C0A18" w:rsidRDefault="005A5DDA" w:rsidP="006C1E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 xml:space="preserve">Обобщающее повторение курса алгебры и начал анализа за 10 класса </w:t>
      </w:r>
    </w:p>
    <w:p w:rsidR="005A5DDA" w:rsidRDefault="005A5DDA" w:rsidP="006C1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>Числа и алгебраические преобразования. Уравнения. Неравенства. Системы уравнений и неравенств. Текстовые задачи на проценты, движение, прогрессии.</w:t>
      </w:r>
    </w:p>
    <w:p w:rsidR="006C1E48" w:rsidRPr="006C1E48" w:rsidRDefault="006C1E48" w:rsidP="006C1E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1E48">
        <w:rPr>
          <w:rFonts w:ascii="Times New Roman" w:hAnsi="Times New Roman"/>
          <w:b/>
          <w:sz w:val="24"/>
          <w:szCs w:val="24"/>
        </w:rPr>
        <w:t>11 класс</w:t>
      </w:r>
    </w:p>
    <w:p w:rsidR="00A728FA" w:rsidRPr="00B9442B" w:rsidRDefault="00A728FA" w:rsidP="006C1E48">
      <w:pPr>
        <w:spacing w:line="360" w:lineRule="auto"/>
        <w:jc w:val="left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2B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Действительные числа  </w:t>
      </w:r>
    </w:p>
    <w:p w:rsidR="00A728FA" w:rsidRPr="00B9442B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lastRenderedPageBreak/>
        <w:t>Ц</w:t>
      </w:r>
      <w:r w:rsidRPr="00B9442B">
        <w:rPr>
          <w:rStyle w:val="c7"/>
          <w:rFonts w:ascii="Times New Roman" w:hAnsi="Times New Roman"/>
          <w:color w:val="000000"/>
          <w:sz w:val="24"/>
          <w:szCs w:val="24"/>
        </w:rPr>
        <w:t>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A728FA" w:rsidRPr="00B9442B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B9442B">
        <w:rPr>
          <w:rStyle w:val="c7"/>
          <w:b/>
          <w:bCs/>
          <w:color w:val="000000"/>
        </w:rPr>
        <w:t xml:space="preserve">Степенная функция </w:t>
      </w:r>
    </w:p>
    <w:p w:rsidR="00A728FA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rStyle w:val="c7"/>
          <w:color w:val="000000"/>
        </w:rPr>
      </w:pPr>
      <w:r w:rsidRPr="004C4710">
        <w:rPr>
          <w:rStyle w:val="c7"/>
          <w:color w:val="000000"/>
        </w:rPr>
        <w:t>Степенная функция, её свойства и график. Равносильные уравнения и неравенства. Иррациональные уравнения.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</w:p>
    <w:p w:rsidR="00A728FA" w:rsidRPr="00B9442B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B9442B">
        <w:rPr>
          <w:rStyle w:val="c7"/>
          <w:b/>
          <w:bCs/>
          <w:color w:val="000000"/>
        </w:rPr>
        <w:t>Показательная функция  </w:t>
      </w:r>
    </w:p>
    <w:p w:rsidR="00A728FA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rStyle w:val="c7"/>
          <w:color w:val="000000"/>
        </w:rPr>
      </w:pPr>
      <w:r w:rsidRPr="004C4710">
        <w:rPr>
          <w:rStyle w:val="c7"/>
          <w:color w:val="000000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</w:p>
    <w:p w:rsidR="00A728FA" w:rsidRPr="00B9442B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>
        <w:rPr>
          <w:rStyle w:val="c7"/>
          <w:b/>
          <w:bCs/>
          <w:i/>
          <w:color w:val="000000"/>
        </w:rPr>
        <w:t xml:space="preserve"> </w:t>
      </w:r>
      <w:r w:rsidRPr="00B9442B">
        <w:rPr>
          <w:rStyle w:val="c7"/>
          <w:b/>
          <w:bCs/>
          <w:color w:val="000000"/>
        </w:rPr>
        <w:t xml:space="preserve">Логарифмическая функция 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4C4710">
        <w:rPr>
          <w:rStyle w:val="c7"/>
          <w:color w:val="000000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F4300A">
        <w:rPr>
          <w:rFonts w:ascii="Times New Roman" w:hAnsi="Times New Roman"/>
          <w:b/>
          <w:sz w:val="24"/>
          <w:szCs w:val="24"/>
        </w:rPr>
        <w:t xml:space="preserve">нтеграл 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Первообразная. Правила нахождения </w:t>
      </w:r>
      <w:proofErr w:type="gramStart"/>
      <w:r w:rsidRPr="00F4300A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F4300A">
        <w:rPr>
          <w:rFonts w:ascii="Times New Roman" w:hAnsi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A728FA" w:rsidRPr="00F4300A" w:rsidRDefault="00A728FA" w:rsidP="00A728FA">
      <w:pPr>
        <w:ind w:left="-142"/>
        <w:rPr>
          <w:rFonts w:ascii="Times New Roman" w:hAnsi="Times New Roman"/>
          <w:sz w:val="24"/>
          <w:szCs w:val="24"/>
        </w:rPr>
      </w:pPr>
    </w:p>
    <w:p w:rsidR="00A728FA" w:rsidRPr="00F4300A" w:rsidRDefault="00A728FA" w:rsidP="006C1E48">
      <w:pPr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</w:t>
      </w:r>
      <w:r w:rsidRPr="00F4300A">
        <w:rPr>
          <w:rFonts w:ascii="Times New Roman" w:hAnsi="Times New Roman"/>
          <w:b/>
          <w:bCs/>
          <w:sz w:val="24"/>
          <w:szCs w:val="24"/>
        </w:rPr>
        <w:t>лементы математической статистики, комбинаторики и теории вероятностей</w:t>
      </w:r>
      <w:r w:rsidRPr="00F4300A">
        <w:rPr>
          <w:rFonts w:ascii="Times New Roman" w:hAnsi="Times New Roman"/>
          <w:b/>
          <w:sz w:val="24"/>
          <w:szCs w:val="24"/>
        </w:rPr>
        <w:t xml:space="preserve"> 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Табличное и графическое представление данных. Числовые характеристики рядов данных. </w:t>
      </w:r>
      <w:proofErr w:type="gramStart"/>
      <w:r w:rsidRPr="00F4300A">
        <w:rPr>
          <w:rFonts w:ascii="Times New Roman" w:hAnsi="Times New Roman"/>
          <w:sz w:val="24"/>
          <w:szCs w:val="24"/>
        </w:rPr>
        <w:t>Поочерёдный и одновременны выбор нескольких элементов из конечного множества.</w:t>
      </w:r>
      <w:proofErr w:type="gramEnd"/>
      <w:r w:rsidRPr="00F4300A">
        <w:rPr>
          <w:rFonts w:ascii="Times New Roman" w:hAnsi="Times New Roman"/>
          <w:sz w:val="24"/>
          <w:szCs w:val="24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F4300A">
        <w:rPr>
          <w:rFonts w:ascii="Times New Roman" w:hAnsi="Times New Roman"/>
          <w:color w:val="000000"/>
          <w:sz w:val="24"/>
          <w:szCs w:val="24"/>
        </w:rPr>
        <w:t xml:space="preserve"> Случайные величины. Центральные тенденции. Меры разброса. Решение </w:t>
      </w:r>
      <w:r w:rsidRPr="00F4300A">
        <w:rPr>
          <w:rFonts w:ascii="Times New Roman" w:hAnsi="Times New Roman"/>
          <w:sz w:val="24"/>
          <w:szCs w:val="24"/>
        </w:rPr>
        <w:t xml:space="preserve">практических </w:t>
      </w:r>
      <w:r w:rsidR="006C1E48">
        <w:rPr>
          <w:rFonts w:ascii="Times New Roman" w:hAnsi="Times New Roman"/>
          <w:color w:val="000000"/>
          <w:sz w:val="24"/>
          <w:szCs w:val="24"/>
        </w:rPr>
        <w:t xml:space="preserve">задач по </w:t>
      </w:r>
      <w:r w:rsidRPr="00F4300A">
        <w:rPr>
          <w:rFonts w:ascii="Times New Roman" w:hAnsi="Times New Roman"/>
          <w:color w:val="000000"/>
          <w:sz w:val="24"/>
          <w:szCs w:val="24"/>
        </w:rPr>
        <w:t>теме «Статистика».</w:t>
      </w:r>
    </w:p>
    <w:p w:rsidR="00A728FA" w:rsidRPr="00F4300A" w:rsidRDefault="00A728FA" w:rsidP="006C1E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Обобщающее повторение курса алгебры и начал анализа за 10- 11 классы </w:t>
      </w:r>
    </w:p>
    <w:p w:rsidR="00A728FA" w:rsidRPr="00F4300A" w:rsidRDefault="00A728FA" w:rsidP="006C1E48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300A">
        <w:rPr>
          <w:rFonts w:ascii="Times New Roman" w:hAnsi="Times New Roman"/>
          <w:color w:val="000000"/>
          <w:sz w:val="24"/>
          <w:szCs w:val="24"/>
        </w:rPr>
        <w:t>Числа и алгебраические преобразования. Уравнения. Неравенства. Системы уравнений и неравенств.</w:t>
      </w:r>
      <w:r w:rsidRPr="00F4300A">
        <w:rPr>
          <w:rFonts w:ascii="Times New Roman" w:hAnsi="Times New Roman"/>
          <w:sz w:val="24"/>
          <w:szCs w:val="24"/>
        </w:rPr>
        <w:t xml:space="preserve"> Текстовые задачи на проценты, движение, прогрессии.</w:t>
      </w:r>
    </w:p>
    <w:p w:rsidR="00A728FA" w:rsidRPr="00F4300A" w:rsidRDefault="00A728FA" w:rsidP="006C1E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728FA" w:rsidRPr="00F4300A" w:rsidRDefault="00A728FA" w:rsidP="00A728FA">
      <w:pPr>
        <w:pStyle w:val="a9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lastRenderedPageBreak/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728FA" w:rsidRPr="00F4300A" w:rsidRDefault="00A728FA" w:rsidP="00A728FA">
      <w:pPr>
        <w:pStyle w:val="a9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</w:t>
      </w:r>
      <w:r w:rsidRPr="00F4300A">
        <w:rPr>
          <w:sz w:val="24"/>
          <w:szCs w:val="24"/>
        </w:rPr>
        <w:softHyphen/>
        <w:t>рованно отказываться от образца деятельности, искать оригинальные решения.</w:t>
      </w:r>
    </w:p>
    <w:p w:rsidR="00A728FA" w:rsidRPr="00F4300A" w:rsidRDefault="00A728FA" w:rsidP="00A728FA">
      <w:pPr>
        <w:pStyle w:val="a9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должны научиться представлять резуль</w:t>
      </w:r>
      <w:r w:rsidRPr="00F4300A">
        <w:rPr>
          <w:sz w:val="24"/>
          <w:szCs w:val="24"/>
        </w:rPr>
        <w:softHyphen/>
        <w:t>таты индивидуальной и групповой познавательной деятельности в формах конспекта, реферата, рецензии.</w:t>
      </w:r>
    </w:p>
    <w:p w:rsidR="00A728FA" w:rsidRPr="00F4300A" w:rsidRDefault="00A728FA" w:rsidP="00A728FA">
      <w:pPr>
        <w:pStyle w:val="a9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 xml:space="preserve"> Для решения познавательных и коммуникативных задач учащимся предлагается использо</w:t>
      </w:r>
      <w:r w:rsidRPr="00F4300A">
        <w:rPr>
          <w:sz w:val="24"/>
          <w:szCs w:val="24"/>
        </w:rPr>
        <w:softHyphen/>
        <w:t>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A728FA" w:rsidRPr="00F4300A" w:rsidRDefault="00A728FA" w:rsidP="00A728FA">
      <w:pPr>
        <w:pStyle w:val="a9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>Учащиеся должны уметь развернуто обосновывать суждения, давать определения, приво</w:t>
      </w:r>
      <w:r w:rsidRPr="00F4300A">
        <w:rPr>
          <w:sz w:val="24"/>
          <w:szCs w:val="24"/>
        </w:rPr>
        <w:softHyphen/>
        <w:t>дить доказательства (в том числе от противного), объяснять изученные положения на самостоя</w:t>
      </w:r>
      <w:r w:rsidRPr="00F4300A">
        <w:rPr>
          <w:sz w:val="24"/>
          <w:szCs w:val="24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</w:t>
      </w:r>
      <w:r w:rsidRPr="00F4300A">
        <w:rPr>
          <w:sz w:val="24"/>
          <w:szCs w:val="24"/>
        </w:rPr>
        <w:softHyphen/>
        <w:t>сурсов и компьютерных технологий для обработки, передачи, систематизации информации, со</w:t>
      </w:r>
      <w:r w:rsidRPr="00F4300A">
        <w:rPr>
          <w:sz w:val="24"/>
          <w:szCs w:val="24"/>
        </w:rPr>
        <w:softHyphen/>
        <w:t>здания баз данных, презентации результатов познавательной и практической деятельности.</w:t>
      </w:r>
    </w:p>
    <w:p w:rsidR="00A728FA" w:rsidRPr="00F4300A" w:rsidRDefault="00A728FA" w:rsidP="006C1E48">
      <w:pPr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Стандарт  ориентирован на воспитание  школьника - гражданина и патриота  России, разви</w:t>
      </w:r>
      <w:r w:rsidRPr="00F4300A">
        <w:rPr>
          <w:rFonts w:ascii="Times New Roman" w:hAnsi="Times New Roman"/>
          <w:sz w:val="24"/>
          <w:szCs w:val="24"/>
        </w:rPr>
        <w:softHyphen/>
        <w:t>тие духовно-нравственного мира  школьника, его национального самосознания.  Эти положения нашли отражение в содержании  уроков.  В процессе обучения должно  быть сформировано уме</w:t>
      </w:r>
      <w:r w:rsidRPr="00F4300A">
        <w:rPr>
          <w:rFonts w:ascii="Times New Roman" w:hAnsi="Times New Roman"/>
          <w:sz w:val="24"/>
          <w:szCs w:val="24"/>
        </w:rPr>
        <w:softHyphen/>
        <w:t>ние формулировать свои  мировоззренческие взгляды и на  этой основе осуществляться воспита</w:t>
      </w:r>
      <w:r w:rsidRPr="00F4300A">
        <w:rPr>
          <w:rFonts w:ascii="Times New Roman" w:hAnsi="Times New Roman"/>
          <w:sz w:val="24"/>
          <w:szCs w:val="24"/>
        </w:rPr>
        <w:softHyphen/>
        <w:t>ние гражданственности и патриотизм.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знать/понимать</w:t>
      </w:r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lastRenderedPageBreak/>
        <w:t xml:space="preserve"> АЛГЕБРА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ФУНКЦИИ И ГРАФИКИ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НАЧАЛА МАТЕМАТИЧЕСКОГО АНАЛИЗА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lastRenderedPageBreak/>
        <w:t xml:space="preserve">вычислять в простейших случаях площади с использованием первообразной; 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УРАВНЕНИЯ И НЕРАВЕНСТВА 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F4300A">
        <w:rPr>
          <w:rFonts w:ascii="Times New Roman" w:hAnsi="Times New Roman"/>
          <w:sz w:val="24"/>
          <w:szCs w:val="24"/>
        </w:rPr>
        <w:t>ств гр</w:t>
      </w:r>
      <w:proofErr w:type="gramEnd"/>
      <w:r w:rsidRPr="00F4300A">
        <w:rPr>
          <w:rFonts w:ascii="Times New Roman" w:hAnsi="Times New Roman"/>
          <w:sz w:val="24"/>
          <w:szCs w:val="24"/>
        </w:rPr>
        <w:t>афический метод;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ЭЛЕМЕНТЫ КОМБИНАТОРИКИ И ТЕОРИИ ВЕРОЯТНОСТИ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уметь:</w:t>
      </w:r>
    </w:p>
    <w:p w:rsidR="00A728FA" w:rsidRPr="00F4300A" w:rsidRDefault="00A728FA" w:rsidP="006C1E48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анализа информации статистического характера.</w:t>
      </w:r>
    </w:p>
    <w:p w:rsidR="00A728FA" w:rsidRPr="00F4300A" w:rsidRDefault="00A728FA" w:rsidP="00A7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8FA" w:rsidRDefault="00A728FA" w:rsidP="00A728FA">
      <w:pPr>
        <w:tabs>
          <w:tab w:val="left" w:pos="1425"/>
          <w:tab w:val="center" w:pos="4677"/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A5DDA" w:rsidRPr="00470308" w:rsidRDefault="005A5DDA" w:rsidP="00470308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0308">
        <w:rPr>
          <w:rFonts w:ascii="Times New Roman" w:hAnsi="Times New Roman"/>
          <w:b/>
          <w:sz w:val="24"/>
          <w:szCs w:val="24"/>
          <w:u w:val="single"/>
        </w:rPr>
        <w:t>ФОРМЫ ТЕКУЩЕЙ И ПРОМЕЖУТОЧНОЙ   АТТЕСТАЦИИ</w:t>
      </w:r>
    </w:p>
    <w:p w:rsidR="005A5DDA" w:rsidRPr="00470308" w:rsidRDefault="005A5DDA" w:rsidP="00470308">
      <w:pPr>
        <w:pStyle w:val="FR2"/>
        <w:tabs>
          <w:tab w:val="left" w:pos="540"/>
        </w:tabs>
        <w:spacing w:line="276" w:lineRule="auto"/>
        <w:jc w:val="both"/>
        <w:rPr>
          <w:b w:val="0"/>
          <w:sz w:val="24"/>
          <w:szCs w:val="24"/>
        </w:rPr>
      </w:pPr>
      <w:r w:rsidRPr="00470308">
        <w:rPr>
          <w:sz w:val="24"/>
          <w:szCs w:val="24"/>
        </w:rPr>
        <w:tab/>
      </w:r>
      <w:r w:rsidRPr="00470308">
        <w:rPr>
          <w:sz w:val="24"/>
          <w:szCs w:val="24"/>
        </w:rPr>
        <w:tab/>
      </w:r>
      <w:r w:rsidRPr="00470308">
        <w:rPr>
          <w:rStyle w:val="7"/>
          <w:b w:val="0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 математике, формирование которых   обеспечивается    учебным предметом.</w:t>
      </w:r>
    </w:p>
    <w:p w:rsidR="005A5DDA" w:rsidRPr="00470308" w:rsidRDefault="005A5DDA" w:rsidP="00470308">
      <w:pPr>
        <w:pStyle w:val="10"/>
        <w:shd w:val="clear" w:color="auto" w:fill="auto"/>
        <w:spacing w:after="0" w:line="276" w:lineRule="auto"/>
        <w:ind w:left="20" w:right="20" w:firstLine="720"/>
        <w:jc w:val="both"/>
        <w:rPr>
          <w:rStyle w:val="7"/>
          <w:sz w:val="24"/>
          <w:szCs w:val="24"/>
        </w:rPr>
      </w:pPr>
      <w:r w:rsidRPr="00470308">
        <w:rPr>
          <w:rStyle w:val="7"/>
          <w:sz w:val="24"/>
          <w:szCs w:val="24"/>
        </w:rPr>
        <w:t xml:space="preserve">Оценка предметных результатов ведется   в ходе процедур текущей (поурочно), тематической (в конце изучения темы), промежуточной (четвертной)   оценки. </w:t>
      </w:r>
    </w:p>
    <w:p w:rsidR="005A5DDA" w:rsidRPr="00470308" w:rsidRDefault="005A5DDA" w:rsidP="00470308">
      <w:pPr>
        <w:pStyle w:val="10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470308">
        <w:rPr>
          <w:rStyle w:val="7"/>
          <w:sz w:val="24"/>
          <w:szCs w:val="24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470308">
        <w:rPr>
          <w:rStyle w:val="7"/>
          <w:sz w:val="24"/>
          <w:szCs w:val="24"/>
        </w:rPr>
        <w:t>этапы</w:t>
      </w:r>
      <w:proofErr w:type="gramEnd"/>
      <w:r w:rsidRPr="00470308">
        <w:rPr>
          <w:rStyle w:val="7"/>
          <w:sz w:val="24"/>
          <w:szCs w:val="24"/>
        </w:rPr>
        <w:t xml:space="preserve"> освоения которых зафиксированы в тематическом планировании. В текущей оценке используется весь арсенал форм </w:t>
      </w:r>
      <w:r w:rsidRPr="00470308">
        <w:rPr>
          <w:rStyle w:val="7"/>
          <w:sz w:val="24"/>
          <w:szCs w:val="24"/>
        </w:rPr>
        <w:lastRenderedPageBreak/>
        <w:t>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470308">
        <w:rPr>
          <w:rStyle w:val="7"/>
          <w:sz w:val="24"/>
          <w:szCs w:val="24"/>
        </w:rPr>
        <w:t>о-</w:t>
      </w:r>
      <w:proofErr w:type="gramEnd"/>
      <w:r w:rsidRPr="00470308">
        <w:rPr>
          <w:rStyle w:val="7"/>
          <w:sz w:val="24"/>
          <w:szCs w:val="24"/>
        </w:rPr>
        <w:t xml:space="preserve"> и </w:t>
      </w:r>
      <w:proofErr w:type="spellStart"/>
      <w:r w:rsidRPr="00470308">
        <w:rPr>
          <w:rStyle w:val="7"/>
          <w:sz w:val="24"/>
          <w:szCs w:val="24"/>
        </w:rPr>
        <w:t>взаимооценка</w:t>
      </w:r>
      <w:proofErr w:type="spellEnd"/>
      <w:r w:rsidRPr="00470308">
        <w:rPr>
          <w:rStyle w:val="7"/>
          <w:sz w:val="24"/>
          <w:szCs w:val="24"/>
        </w:rPr>
        <w:t xml:space="preserve">, рефлексия, листы самооценки, листы продвижения и др.) с учетом особенностей учебного предмета и особенностей контрольно-оценочной деятельности учителя. </w:t>
      </w:r>
      <w:proofErr w:type="gramStart"/>
      <w:r w:rsidRPr="00470308">
        <w:rPr>
          <w:rStyle w:val="7"/>
          <w:sz w:val="24"/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5A5DDA" w:rsidRPr="00835D8E" w:rsidRDefault="005A5DDA" w:rsidP="00835D8E">
      <w:pPr>
        <w:spacing w:line="276" w:lineRule="auto"/>
        <w:ind w:right="-5"/>
        <w:jc w:val="both"/>
        <w:rPr>
          <w:rFonts w:ascii="Times New Roman" w:hAnsi="Times New Roman"/>
          <w:sz w:val="24"/>
          <w:szCs w:val="24"/>
        </w:rPr>
        <w:sectPr w:rsidR="005A5DDA" w:rsidRPr="00835D8E" w:rsidSect="00BA3541">
          <w:pgSz w:w="11906" w:h="16838"/>
          <w:pgMar w:top="719" w:right="567" w:bottom="567" w:left="1080" w:header="709" w:footer="709" w:gutter="0"/>
          <w:cols w:space="708"/>
          <w:docGrid w:linePitch="360"/>
        </w:sectPr>
      </w:pPr>
    </w:p>
    <w:p w:rsidR="005A5DDA" w:rsidRPr="00835D8E" w:rsidRDefault="005A5DDA" w:rsidP="00835D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</w:t>
      </w:r>
      <w:r w:rsidRPr="00835D8E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  <w:r w:rsidR="00B8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</w:p>
    <w:tbl>
      <w:tblPr>
        <w:tblpPr w:leftFromText="180" w:rightFromText="180" w:vertAnchor="page" w:horzAnchor="margin" w:tblpY="1997"/>
        <w:tblW w:w="74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5577"/>
        <w:gridCol w:w="944"/>
      </w:tblGrid>
      <w:tr w:rsidR="005A5DDA" w:rsidRPr="00236D5F" w:rsidTr="009C0A18">
        <w:trPr>
          <w:trHeight w:val="160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A5DDA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A5DDA" w:rsidRPr="00236D5F" w:rsidTr="009C0A18">
        <w:trPr>
          <w:trHeight w:val="58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58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12A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 Системы уравнений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Входящая контрольная работа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Анализ контрольной работы. Радианная мера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Поворот точки вокруг начала координат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Определение синуса, косинуса и тангенса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Определение синуса, косинуса и тангенса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Знаки синуса, косинуса и тангенса угла.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Синус, косинус и тангенс углов а и </w:t>
            </w:r>
            <w:proofErr w:type="gramStart"/>
            <w:r w:rsidRPr="00236D5F">
              <w:rPr>
                <w:rStyle w:val="c1"/>
              </w:rPr>
              <w:t>-а</w:t>
            </w:r>
            <w:proofErr w:type="gramEnd"/>
            <w:r w:rsidRPr="00236D5F">
              <w:rPr>
                <w:rStyle w:val="c1"/>
              </w:rPr>
              <w:t xml:space="preserve"> 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«Определение синуса, косинуса и тангенса углов. Тригонометрические тождества»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Формулы сложения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Формулы сложения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Синус, косинус и тангенс двойного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Синус, косинус и тангенс двойного угла.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Синус, косинус и тангенс половинного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Формулы приведения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Формулы приведения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«Формулы привидения». Сумма и разность синусов.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Сумма и разность косинусов.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Урок обобщения и систематизации знаний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9"/>
                <w:b/>
                <w:bCs/>
              </w:rPr>
              <w:t>Контрольная работа  № 1</w:t>
            </w:r>
            <w:r w:rsidRPr="00236D5F">
              <w:rPr>
                <w:rStyle w:val="apple-converted-space"/>
                <w:b/>
                <w:bCs/>
              </w:rPr>
              <w:t> </w:t>
            </w:r>
            <w:r w:rsidRPr="00236D5F">
              <w:rPr>
                <w:rStyle w:val="c1"/>
              </w:rPr>
              <w:t>по теме «Основные тригонометрические формулы»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  <w:b/>
              </w:rPr>
            </w:pPr>
            <w:r w:rsidRPr="00B9612A">
              <w:rPr>
                <w:rStyle w:val="c1"/>
                <w:b/>
              </w:rPr>
              <w:t>Тригонометрические уравнения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Уравнение    </w:t>
            </w:r>
            <w:proofErr w:type="spellStart"/>
            <w:r w:rsidRPr="00236D5F">
              <w:rPr>
                <w:rStyle w:val="c1"/>
                <w:lang w:val="en-US"/>
              </w:rPr>
              <w:t>cos</w:t>
            </w:r>
            <w:proofErr w:type="spellEnd"/>
            <w:r w:rsidRPr="00236D5F">
              <w:rPr>
                <w:rStyle w:val="c1"/>
              </w:rPr>
              <w:t>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Решение уравнений вида </w:t>
            </w:r>
            <w:proofErr w:type="spellStart"/>
            <w:r w:rsidRPr="00236D5F">
              <w:rPr>
                <w:rStyle w:val="c1"/>
                <w:lang w:val="en-US"/>
              </w:rPr>
              <w:t>cos</w:t>
            </w:r>
            <w:proofErr w:type="spellEnd"/>
            <w:r w:rsidRPr="00236D5F">
              <w:rPr>
                <w:rStyle w:val="c1"/>
              </w:rPr>
              <w:t>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Уравнение</w:t>
            </w:r>
            <w:r w:rsidRPr="00236D5F">
              <w:rPr>
                <w:rStyle w:val="c1"/>
                <w:lang w:val="en-US"/>
              </w:rPr>
              <w:t xml:space="preserve"> sin</w:t>
            </w:r>
            <w:r w:rsidRPr="00236D5F">
              <w:rPr>
                <w:rStyle w:val="c1"/>
              </w:rPr>
              <w:t xml:space="preserve"> 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Решение уравнений вида</w:t>
            </w:r>
            <w:proofErr w:type="gramStart"/>
            <w:r w:rsidRPr="00236D5F">
              <w:rPr>
                <w:rStyle w:val="c1"/>
                <w:lang w:val="en-US"/>
              </w:rPr>
              <w:t>sin</w:t>
            </w:r>
            <w:proofErr w:type="gramEnd"/>
            <w:r w:rsidRPr="00236D5F">
              <w:rPr>
                <w:rStyle w:val="c1"/>
              </w:rPr>
              <w:t xml:space="preserve"> 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Самостоятельная работа по теме «Решение уравнений вида </w:t>
            </w:r>
            <w:proofErr w:type="spellStart"/>
            <w:r w:rsidRPr="00236D5F">
              <w:rPr>
                <w:rStyle w:val="c1"/>
                <w:lang w:val="en-US"/>
              </w:rPr>
              <w:t>cos</w:t>
            </w:r>
            <w:proofErr w:type="spellEnd"/>
            <w:r w:rsidRPr="00236D5F">
              <w:rPr>
                <w:rStyle w:val="c1"/>
              </w:rPr>
              <w:t>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 и</w:t>
            </w:r>
            <w:r w:rsidRPr="00236D5F">
              <w:rPr>
                <w:rStyle w:val="apple-converted-space"/>
                <w:i/>
                <w:iCs/>
              </w:rPr>
              <w:t> </w:t>
            </w:r>
            <w:r w:rsidRPr="00236D5F">
              <w:rPr>
                <w:rStyle w:val="apple-converted-space"/>
                <w:i/>
                <w:iCs/>
                <w:lang w:val="en-US"/>
              </w:rPr>
              <w:t>sin</w:t>
            </w:r>
            <w:r w:rsidRPr="00236D5F">
              <w:rPr>
                <w:rStyle w:val="c1"/>
              </w:rPr>
              <w:t>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  <w:r w:rsidRPr="00236D5F">
              <w:rPr>
                <w:rStyle w:val="c1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Уравнение</w:t>
            </w:r>
            <w:r w:rsidRPr="00236D5F">
              <w:rPr>
                <w:rStyle w:val="c1"/>
                <w:lang w:val="en-US"/>
              </w:rPr>
              <w:t xml:space="preserve"> </w:t>
            </w:r>
            <w:proofErr w:type="spellStart"/>
            <w:r w:rsidRPr="00236D5F">
              <w:rPr>
                <w:rStyle w:val="c1"/>
                <w:lang w:val="en-US"/>
              </w:rPr>
              <w:t>tg</w:t>
            </w:r>
            <w:proofErr w:type="spellEnd"/>
            <w:r w:rsidRPr="00236D5F">
              <w:rPr>
                <w:rStyle w:val="c1"/>
              </w:rPr>
              <w:t xml:space="preserve"> 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Решение уравнений вида </w:t>
            </w:r>
            <w:proofErr w:type="spellStart"/>
            <w:r w:rsidRPr="00236D5F">
              <w:rPr>
                <w:rStyle w:val="c1"/>
                <w:lang w:val="en-US"/>
              </w:rPr>
              <w:t>tg</w:t>
            </w:r>
            <w:proofErr w:type="spellEnd"/>
            <w:r w:rsidRPr="00236D5F">
              <w:rPr>
                <w:rStyle w:val="c1"/>
              </w:rPr>
              <w:t> х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«Решение уравнений вида  </w:t>
            </w:r>
            <w:proofErr w:type="spellStart"/>
            <w:r w:rsidRPr="00236D5F">
              <w:rPr>
                <w:rStyle w:val="c1"/>
                <w:lang w:val="en-US"/>
              </w:rPr>
              <w:t>tg</w:t>
            </w:r>
            <w:proofErr w:type="spellEnd"/>
            <w:proofErr w:type="gramStart"/>
            <w:r w:rsidRPr="00236D5F">
              <w:rPr>
                <w:rStyle w:val="c1"/>
              </w:rPr>
              <w:t>х</w:t>
            </w:r>
            <w:proofErr w:type="gram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  <w:r w:rsidRPr="00236D5F">
              <w:rPr>
                <w:rStyle w:val="c1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Решение тригонометрических уравнений. Уравнения, сводящиеся к </w:t>
            </w:r>
            <w:proofErr w:type="gramStart"/>
            <w:r w:rsidRPr="00236D5F">
              <w:rPr>
                <w:rStyle w:val="c1"/>
              </w:rPr>
              <w:t>квадратным</w:t>
            </w:r>
            <w:proofErr w:type="gramEnd"/>
            <w:r w:rsidRPr="00236D5F">
              <w:rPr>
                <w:rStyle w:val="c1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Решение тригонометрических уравнений.  Уравнение  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a</w:t>
            </w:r>
            <w:r w:rsidRPr="00236D5F">
              <w:rPr>
                <w:rStyle w:val="c1"/>
              </w:rPr>
              <w:t> </w:t>
            </w:r>
            <w:proofErr w:type="spellStart"/>
            <w:r w:rsidRPr="00236D5F">
              <w:rPr>
                <w:rStyle w:val="c1"/>
              </w:rPr>
              <w:t>sin</w:t>
            </w:r>
            <w:proofErr w:type="spellEnd"/>
            <w:r w:rsidRPr="00236D5F">
              <w:rPr>
                <w:rStyle w:val="c1"/>
              </w:rPr>
              <w:t xml:space="preserve"> x + b </w:t>
            </w:r>
            <w:proofErr w:type="spellStart"/>
            <w:r w:rsidRPr="00236D5F">
              <w:rPr>
                <w:rStyle w:val="c1"/>
              </w:rPr>
              <w:t>cos</w:t>
            </w:r>
            <w:proofErr w:type="spellEnd"/>
            <w:r w:rsidRPr="00236D5F">
              <w:rPr>
                <w:rStyle w:val="c1"/>
              </w:rPr>
              <w:t xml:space="preserve"> x = 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Решение тригонометрических уравнений.  Уравнения, решаемые разложением левой части на множители.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«Решение тригонометрических уравнений 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Примеры решения простейших тригонометрических неравенств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Примеры решения простейших тригонометрических неравенств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Урок обобщения и систематизации знаний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9"/>
                <w:b/>
                <w:bCs/>
              </w:rPr>
              <w:t>Контрольная работа  № 2</w:t>
            </w:r>
            <w:r w:rsidRPr="00236D5F">
              <w:rPr>
                <w:rStyle w:val="apple-converted-space"/>
                <w:b/>
                <w:bCs/>
              </w:rPr>
              <w:t> </w:t>
            </w:r>
            <w:r w:rsidRPr="00236D5F">
              <w:rPr>
                <w:rStyle w:val="c1"/>
              </w:rPr>
              <w:t>по теме «Тригонометрические уравнения»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pt;height:12.8pt" o:ole="">
                  <v:imagedata r:id="rId7" o:title=""/>
                </v:shape>
                <o:OLEObject Type="Embed" ProgID="Equation.DSMT4" ShapeID="_x0000_i1025" DrawAspect="Content" ObjectID="_1615257051" r:id="rId8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40" w:dyaOrig="260">
                <v:shape id="_x0000_i1026" type="#_x0000_t75" style="width:47.2pt;height:12.8pt" o:ole="">
                  <v:imagedata r:id="rId7" o:title=""/>
                </v:shape>
                <o:OLEObject Type="Embed" ProgID="Equation.DSMT4" ShapeID="_x0000_i1026" DrawAspect="Content" ObjectID="_1615257052" r:id="rId9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40" w:dyaOrig="260">
                <v:shape id="_x0000_i1027" type="#_x0000_t75" style="width:47.2pt;height:12.8pt" o:ole="">
                  <v:imagedata r:id="rId7" o:title=""/>
                </v:shape>
                <o:OLEObject Type="Embed" ProgID="Equation.DSMT4" ShapeID="_x0000_i1027" DrawAspect="Content" ObjectID="_1615257053" r:id="rId10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00" w:dyaOrig="320">
                <v:shape id="_x0000_i1028" type="#_x0000_t75" style="width:45.2pt;height:15.2pt" o:ole="">
                  <v:imagedata r:id="rId11" o:title=""/>
                </v:shape>
                <o:OLEObject Type="Embed" ProgID="Equation.DSMT4" ShapeID="_x0000_i1028" DrawAspect="Content" ObjectID="_1615257054" r:id="rId12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0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00" w:dyaOrig="320">
                <v:shape id="_x0000_i1029" type="#_x0000_t75" style="width:45.2pt;height:15.2pt" o:ole="">
                  <v:imagedata r:id="rId11" o:title=""/>
                </v:shape>
                <o:OLEObject Type="Embed" ProgID="Equation.DSMT4" ShapeID="_x0000_i1029" DrawAspect="Content" ObjectID="_1615257055" r:id="rId13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0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800" w:dyaOrig="280">
                <v:shape id="_x0000_i1030" type="#_x0000_t75" style="width:38.8pt;height:14pt" o:ole="">
                  <v:imagedata r:id="rId14" o:title=""/>
                </v:shape>
                <o:OLEObject Type="Embed" ProgID="Equation.DSMT4" ShapeID="_x0000_i1030" DrawAspect="Content" ObjectID="_1615257056" r:id="rId15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0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800" w:dyaOrig="280">
                <v:shape id="_x0000_i1031" type="#_x0000_t75" style="width:38.8pt;height:14pt" o:ole="">
                  <v:imagedata r:id="rId14" o:title=""/>
                </v:shape>
                <o:OLEObject Type="Embed" ProgID="Equation.DSMT4" ShapeID="_x0000_i1031" DrawAspect="Content" ObjectID="_1615257057" r:id="rId16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56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Обратные тригонометрические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56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 знаний.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 по теме «Тригонометрические функции»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69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3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3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9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8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422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 по теме «Производная и ее геометрический смысл»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93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Выпуклость графика функции, точки перегиба.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Выпуклость графика функции, точки перегиба.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93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87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9C0A18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1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9C0A18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 по теме «</w:t>
            </w:r>
            <w:r w:rsidRPr="009C0A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 w:rsidRPr="009C0A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9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 и неравенств.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  и неравенств.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5A5DDA" w:rsidRPr="00835D8E" w:rsidRDefault="005A5DDA" w:rsidP="00835D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5DDA" w:rsidRDefault="005A5DDA" w:rsidP="00835D8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Pr="00626984" w:rsidRDefault="00B855E5" w:rsidP="00B855E5">
      <w:pPr>
        <w:spacing w:line="276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</w:t>
      </w:r>
      <w:r w:rsidR="00626984" w:rsidRPr="00626984">
        <w:rPr>
          <w:rFonts w:ascii="Times New Roman" w:hAnsi="Times New Roman"/>
          <w:b/>
          <w:bCs/>
          <w:sz w:val="24"/>
          <w:szCs w:val="24"/>
          <w:lang w:eastAsia="ru-RU"/>
        </w:rPr>
        <w:t>ематическое планирование  11 класс</w:t>
      </w:r>
      <w:r w:rsidR="00626984" w:rsidRPr="0062698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626984" w:rsidRPr="00626984" w:rsidRDefault="00626984" w:rsidP="006269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82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9428"/>
        <w:gridCol w:w="1004"/>
      </w:tblGrid>
      <w:tr w:rsidR="00B855E5" w:rsidRPr="00626984" w:rsidTr="00B855E5">
        <w:trPr>
          <w:trHeight w:val="160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855E5" w:rsidRPr="00626984" w:rsidTr="00B855E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курса алгебры и начала анализа </w:t>
            </w:r>
          </w:p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855E5" w:rsidRPr="00626984" w:rsidTr="00B855E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  <w:r w:rsidRPr="00626984">
              <w:rPr>
                <w:rStyle w:val="c1"/>
                <w:b/>
                <w:color w:val="000000"/>
              </w:rPr>
              <w:t>Действительные числа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B8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 xml:space="preserve"> Целые и рациональные числа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Действительные числа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Степень с рациональным показателем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Степень с действительным показателем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«Вычисление степени и арифметического корня»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rStyle w:val="a4"/>
                <w:b/>
                <w:bCs/>
                <w:color w:val="000000"/>
              </w:rPr>
            </w:pPr>
            <w:r>
              <w:rPr>
                <w:rStyle w:val="a4"/>
                <w:b/>
                <w:bCs/>
                <w:color w:val="000000"/>
              </w:rPr>
              <w:t>21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color w:val="000000"/>
              </w:rPr>
            </w:pPr>
            <w:r w:rsidRPr="00626984">
              <w:rPr>
                <w:rStyle w:val="a4"/>
                <w:b/>
                <w:bCs/>
                <w:color w:val="000000"/>
              </w:rPr>
              <w:t xml:space="preserve">Контрольная работа  № 1 </w:t>
            </w:r>
            <w:r w:rsidRPr="00626984">
              <w:rPr>
                <w:rStyle w:val="c1"/>
                <w:color w:val="000000"/>
              </w:rPr>
              <w:t>по теме «Действительные числа»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  <w:r w:rsidRPr="00626984">
              <w:rPr>
                <w:rStyle w:val="c1"/>
                <w:b/>
                <w:color w:val="000000"/>
              </w:rPr>
              <w:t>Степенная функция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 xml:space="preserve"> Степенная функции,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Степенная функции,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Взаимно обратные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Равносильные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Равносильные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«Решение иррациональных уравнений и неравенств»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иррациональных уравнений и неравенств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rStyle w:val="a4"/>
                <w:b/>
                <w:bCs/>
                <w:color w:val="000000"/>
              </w:rPr>
            </w:pPr>
            <w:r>
              <w:rPr>
                <w:rStyle w:val="a4"/>
                <w:b/>
                <w:bCs/>
                <w:color w:val="000000"/>
              </w:rPr>
              <w:t>33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color w:val="000000"/>
              </w:rPr>
            </w:pPr>
            <w:r w:rsidRPr="00626984">
              <w:rPr>
                <w:rStyle w:val="a4"/>
                <w:b/>
                <w:bCs/>
                <w:color w:val="000000"/>
              </w:rPr>
              <w:t>Контрольная работа № 2</w:t>
            </w:r>
            <w:r w:rsidRPr="00626984">
              <w:rPr>
                <w:rStyle w:val="c1"/>
                <w:color w:val="000000"/>
              </w:rPr>
              <w:t> по теме «Степенная функция»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 w:rsidRPr="00626984">
              <w:rPr>
                <w:rStyle w:val="c1"/>
                <w:b/>
                <w:color w:val="000000"/>
              </w:rPr>
              <w:t>Показательная функция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 xml:space="preserve"> Показательная функция,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Показательная функция,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38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«Показательные уравнения и неравенства»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систем показательных уравнений.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систем показательных неравенств.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«Решение показательных уравнений и неравенств»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rStyle w:val="a4"/>
                <w:b/>
                <w:bCs/>
                <w:color w:val="000000"/>
              </w:rPr>
            </w:pPr>
            <w:r>
              <w:rPr>
                <w:rStyle w:val="a4"/>
                <w:b/>
                <w:bCs/>
                <w:color w:val="000000"/>
              </w:rPr>
              <w:t>45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color w:val="000000"/>
              </w:rPr>
            </w:pPr>
            <w:r w:rsidRPr="00626984">
              <w:rPr>
                <w:rStyle w:val="a4"/>
                <w:b/>
                <w:bCs/>
                <w:color w:val="000000"/>
              </w:rPr>
              <w:t>Контрольная работа № 3</w:t>
            </w:r>
            <w:r w:rsidRPr="00626984">
              <w:rPr>
                <w:rStyle w:val="c1"/>
                <w:color w:val="000000"/>
              </w:rPr>
              <w:t> по теме «Показательная функция»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B8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Анализ контрольной работы. 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Свойства логарифмов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«Вычисление логарифмов»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Десятичные и натуральные 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Десятичные и натуральные 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Построение графика логарифмической функции.</w:t>
            </w:r>
          </w:p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Логарифмические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логарифмических уравнений.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Логарифмические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логарифмических неравенств.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«Логарифмические  уравнения и  неравенства»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Интеграл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tabs>
                <w:tab w:val="left" w:pos="195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855E5" w:rsidRPr="00B855E5" w:rsidRDefault="00B855E5" w:rsidP="00626984">
            <w:pPr>
              <w:tabs>
                <w:tab w:val="left" w:pos="195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12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Первообразная.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Первообразная.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интегралов. Вычисление площадей с помощью интегралов.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интегралов. Вычисление площадей с помощью интегралов.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 по теме «Интеграл»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 математической статистики, комбинаторики и теории вероятностей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tabs>
                <w:tab w:val="left" w:pos="210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855E5" w:rsidRPr="00B855E5" w:rsidRDefault="00B855E5" w:rsidP="00B855E5">
            <w:pPr>
              <w:tabs>
                <w:tab w:val="left" w:pos="210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Комбинаторные задачи.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Биноминальная формула Ньютона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Биноминальная формула Ньютона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 знаний.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5 по теме «</w:t>
            </w:r>
            <w:r w:rsidRPr="0062698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Элементы  комбинаторики</w:t>
            </w: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события.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противоположного события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Условная вероятность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произведения независимых событий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произведения независимых событий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6 по теме «</w:t>
            </w:r>
            <w:r w:rsidRPr="0062698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Знакомство с вероятностью</w:t>
            </w: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 и неравенств.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Степенная и показательная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Степенная и показательная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E17C0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7C0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B855E5" w:rsidRDefault="00EE17C0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7C0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7C0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B855E5" w:rsidRDefault="00EE17C0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EE17C0" w:rsidRDefault="00EE17C0" w:rsidP="00EE17C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C0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 по заданиям КИМ  ЕГЭ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Итоговый урок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6984" w:rsidRPr="00626984" w:rsidRDefault="00626984" w:rsidP="00626984">
      <w:pPr>
        <w:rPr>
          <w:sz w:val="24"/>
          <w:szCs w:val="24"/>
        </w:rPr>
      </w:pPr>
    </w:p>
    <w:p w:rsidR="00626984" w:rsidRPr="00626984" w:rsidRDefault="00626984" w:rsidP="00626984">
      <w:pPr>
        <w:tabs>
          <w:tab w:val="left" w:pos="5655"/>
        </w:tabs>
        <w:rPr>
          <w:rFonts w:ascii="Times New Roman" w:hAnsi="Times New Roman"/>
          <w:b/>
          <w:sz w:val="24"/>
          <w:szCs w:val="24"/>
        </w:rPr>
      </w:pPr>
    </w:p>
    <w:p w:rsidR="00626984" w:rsidRPr="00626984" w:rsidRDefault="00626984" w:rsidP="00626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C1E48">
      <w:pPr>
        <w:spacing w:line="360" w:lineRule="auto"/>
        <w:ind w:left="180" w:firstLine="18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626984">
        <w:rPr>
          <w:rFonts w:ascii="Times New Roman" w:hAnsi="Times New Roman"/>
          <w:b/>
          <w:bCs/>
          <w:sz w:val="24"/>
          <w:szCs w:val="24"/>
          <w:u w:val="single"/>
        </w:rPr>
        <w:t>Литература и средства обучения:</w:t>
      </w: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sz w:val="24"/>
          <w:szCs w:val="24"/>
        </w:rPr>
      </w:pPr>
    </w:p>
    <w:p w:rsidR="00626984" w:rsidRPr="00626984" w:rsidRDefault="00626984" w:rsidP="00626984">
      <w:pPr>
        <w:numPr>
          <w:ilvl w:val="0"/>
          <w:numId w:val="42"/>
        </w:numPr>
        <w:spacing w:after="0" w:line="240" w:lineRule="auto"/>
        <w:ind w:left="180" w:firstLine="180"/>
        <w:contextualSpacing/>
        <w:jc w:val="left"/>
        <w:rPr>
          <w:rFonts w:ascii="Times New Roman" w:hAnsi="Times New Roman"/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t>Алимов Ш.А. Алгебра и начала анализа. Учебник для 10-11 классов общеобразовательных учреждений. М., «Просвещение», 2016.</w:t>
      </w: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sz w:val="24"/>
          <w:szCs w:val="24"/>
        </w:rPr>
      </w:pPr>
    </w:p>
    <w:p w:rsidR="00626984" w:rsidRPr="00626984" w:rsidRDefault="00626984" w:rsidP="00626984">
      <w:pPr>
        <w:numPr>
          <w:ilvl w:val="0"/>
          <w:numId w:val="42"/>
        </w:numPr>
        <w:spacing w:after="0" w:line="240" w:lineRule="auto"/>
        <w:ind w:left="180" w:firstLine="18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626984">
        <w:rPr>
          <w:rFonts w:ascii="Times New Roman" w:hAnsi="Times New Roman"/>
          <w:sz w:val="24"/>
          <w:szCs w:val="24"/>
        </w:rPr>
        <w:lastRenderedPageBreak/>
        <w:t>Бурмистрова</w:t>
      </w:r>
      <w:proofErr w:type="spellEnd"/>
      <w:r w:rsidRPr="00626984">
        <w:rPr>
          <w:rFonts w:ascii="Times New Roman" w:hAnsi="Times New Roman"/>
          <w:sz w:val="24"/>
          <w:szCs w:val="24"/>
        </w:rPr>
        <w:t xml:space="preserve"> Т.А. Алгебра и начала математического анализа.  10 - 11 классы. Программы общеобразовательных учреждений. М., «Просвещение», 2014.</w:t>
      </w: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sz w:val="24"/>
          <w:szCs w:val="24"/>
        </w:rPr>
      </w:pPr>
    </w:p>
    <w:p w:rsidR="00626984" w:rsidRPr="00626984" w:rsidRDefault="00626984" w:rsidP="00626984">
      <w:pPr>
        <w:numPr>
          <w:ilvl w:val="0"/>
          <w:numId w:val="42"/>
        </w:numPr>
        <w:spacing w:after="0" w:line="240" w:lineRule="auto"/>
        <w:ind w:left="180" w:firstLine="180"/>
        <w:contextualSpacing/>
        <w:jc w:val="left"/>
        <w:rPr>
          <w:rFonts w:ascii="Times New Roman" w:hAnsi="Times New Roman"/>
          <w:i/>
          <w:sz w:val="24"/>
          <w:szCs w:val="24"/>
        </w:rPr>
      </w:pPr>
      <w:proofErr w:type="spellStart"/>
      <w:r w:rsidRPr="00626984">
        <w:rPr>
          <w:rFonts w:ascii="Times New Roman" w:hAnsi="Times New Roman"/>
          <w:sz w:val="24"/>
          <w:szCs w:val="24"/>
        </w:rPr>
        <w:t>Звавич</w:t>
      </w:r>
      <w:proofErr w:type="spellEnd"/>
      <w:r w:rsidRPr="00626984">
        <w:rPr>
          <w:rFonts w:ascii="Times New Roman" w:hAnsi="Times New Roman"/>
          <w:sz w:val="24"/>
          <w:szCs w:val="24"/>
        </w:rPr>
        <w:t xml:space="preserve"> Л.И. и др.  Алгебра и начала анализа: 3600 задач для школьников и поступающих в вузы. М.: Дрофа,2012.</w:t>
      </w:r>
    </w:p>
    <w:p w:rsidR="00626984" w:rsidRPr="00626984" w:rsidRDefault="00626984" w:rsidP="00626984">
      <w:pPr>
        <w:pStyle w:val="a7"/>
        <w:ind w:left="180" w:firstLine="180"/>
        <w:rPr>
          <w:i/>
          <w:sz w:val="24"/>
          <w:szCs w:val="24"/>
        </w:rPr>
      </w:pPr>
    </w:p>
    <w:p w:rsidR="00626984" w:rsidRPr="00626984" w:rsidRDefault="00626984" w:rsidP="00626984">
      <w:pPr>
        <w:pStyle w:val="a7"/>
        <w:tabs>
          <w:tab w:val="center" w:pos="4890"/>
          <w:tab w:val="left" w:pos="65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t>4.Федеральный компонент государственного стандарта среднего (полного) общего образования по математике //</w:t>
      </w:r>
      <w:r w:rsidRPr="00626984">
        <w:rPr>
          <w:rFonts w:ascii="Times New Roman" w:hAnsi="Times New Roman"/>
          <w:bCs/>
          <w:color w:val="000000"/>
          <w:sz w:val="24"/>
          <w:szCs w:val="24"/>
        </w:rPr>
        <w:t>«Вестник</w:t>
      </w:r>
      <w:r w:rsidRPr="00626984">
        <w:rPr>
          <w:rFonts w:ascii="Times New Roman" w:hAnsi="Times New Roman"/>
          <w:sz w:val="24"/>
          <w:szCs w:val="24"/>
        </w:rPr>
        <w:t xml:space="preserve"> </w:t>
      </w:r>
      <w:r w:rsidRPr="00626984">
        <w:rPr>
          <w:rFonts w:ascii="Times New Roman" w:hAnsi="Times New Roman"/>
          <w:bCs/>
          <w:color w:val="000000"/>
          <w:sz w:val="24"/>
          <w:szCs w:val="24"/>
        </w:rPr>
        <w:t>образования» -2014 - № 14 - с.107-119.</w:t>
      </w:r>
      <w:r w:rsidRPr="00626984">
        <w:rPr>
          <w:rFonts w:ascii="Times New Roman" w:hAnsi="Times New Roman"/>
          <w:sz w:val="24"/>
          <w:szCs w:val="24"/>
        </w:rPr>
        <w:t xml:space="preserve"> </w:t>
      </w:r>
    </w:p>
    <w:p w:rsidR="00626984" w:rsidRPr="00626984" w:rsidRDefault="00626984" w:rsidP="00626984">
      <w:pPr>
        <w:pStyle w:val="a7"/>
        <w:tabs>
          <w:tab w:val="center" w:pos="4890"/>
          <w:tab w:val="left" w:pos="6585"/>
        </w:tabs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</w:p>
    <w:p w:rsidR="00626984" w:rsidRPr="00626984" w:rsidRDefault="00626984" w:rsidP="00626984">
      <w:pPr>
        <w:pStyle w:val="a7"/>
        <w:tabs>
          <w:tab w:val="center" w:pos="4890"/>
          <w:tab w:val="left" w:pos="658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t>5. Математика. 10 11 классы. Развитие комбинаторно-логического мышления. Задачи, алгоритмы решений / авт.-сост. Т.Г. Попова. Волгоград: Учитель, 2009</w:t>
      </w:r>
    </w:p>
    <w:p w:rsidR="00626984" w:rsidRPr="00626984" w:rsidRDefault="00626984" w:rsidP="00626984">
      <w:pPr>
        <w:spacing w:line="276" w:lineRule="auto"/>
        <w:jc w:val="both"/>
        <w:rPr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br/>
      </w:r>
    </w:p>
    <w:sectPr w:rsidR="00626984" w:rsidRPr="00626984" w:rsidSect="006C1E4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45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8B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FE4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A05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7E3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A3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2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A0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5E0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1">
    <w:nsid w:val="05640ADC"/>
    <w:multiLevelType w:val="hybridMultilevel"/>
    <w:tmpl w:val="793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09AC431D"/>
    <w:multiLevelType w:val="hybridMultilevel"/>
    <w:tmpl w:val="D1A67624"/>
    <w:lvl w:ilvl="0" w:tplc="92F8AF6C">
      <w:numFmt w:val="bullet"/>
      <w:lvlText w:val="•"/>
      <w:lvlJc w:val="left"/>
      <w:pPr>
        <w:ind w:left="10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E6AE6"/>
    <w:multiLevelType w:val="multilevel"/>
    <w:tmpl w:val="E800F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B179D"/>
    <w:multiLevelType w:val="hybridMultilevel"/>
    <w:tmpl w:val="250E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71B17"/>
    <w:multiLevelType w:val="hybridMultilevel"/>
    <w:tmpl w:val="06286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F5896"/>
    <w:multiLevelType w:val="hybridMultilevel"/>
    <w:tmpl w:val="57ACE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6260" w:hanging="360"/>
      </w:pPr>
      <w:rPr>
        <w:rFonts w:ascii="Wingdings" w:hAnsi="Wingdings" w:hint="default"/>
      </w:rPr>
    </w:lvl>
  </w:abstractNum>
  <w:abstractNum w:abstractNumId="29">
    <w:nsid w:val="54186EB5"/>
    <w:multiLevelType w:val="hybridMultilevel"/>
    <w:tmpl w:val="C934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14F2"/>
    <w:multiLevelType w:val="multilevel"/>
    <w:tmpl w:val="A24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713BC"/>
    <w:multiLevelType w:val="hybridMultilevel"/>
    <w:tmpl w:val="73C85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>
    <w:nsid w:val="7B69424A"/>
    <w:multiLevelType w:val="hybridMultilevel"/>
    <w:tmpl w:val="8CF2A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36"/>
  </w:num>
  <w:num w:numId="3">
    <w:abstractNumId w:val="18"/>
  </w:num>
  <w:num w:numId="4">
    <w:abstractNumId w:val="32"/>
  </w:num>
  <w:num w:numId="5">
    <w:abstractNumId w:val="30"/>
  </w:num>
  <w:num w:numId="6">
    <w:abstractNumId w:val="12"/>
  </w:num>
  <w:num w:numId="7">
    <w:abstractNumId w:val="23"/>
  </w:num>
  <w:num w:numId="8">
    <w:abstractNumId w:val="14"/>
  </w:num>
  <w:num w:numId="9">
    <w:abstractNumId w:val="38"/>
  </w:num>
  <w:num w:numId="10">
    <w:abstractNumId w:val="33"/>
  </w:num>
  <w:num w:numId="11">
    <w:abstractNumId w:val="39"/>
  </w:num>
  <w:num w:numId="12">
    <w:abstractNumId w:val="20"/>
  </w:num>
  <w:num w:numId="13">
    <w:abstractNumId w:val="25"/>
  </w:num>
  <w:num w:numId="14">
    <w:abstractNumId w:val="37"/>
  </w:num>
  <w:num w:numId="15">
    <w:abstractNumId w:val="13"/>
  </w:num>
  <w:num w:numId="16">
    <w:abstractNumId w:val="24"/>
  </w:num>
  <w:num w:numId="17">
    <w:abstractNumId w:val="34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31"/>
  </w:num>
  <w:num w:numId="23">
    <w:abstractNumId w:val="27"/>
  </w:num>
  <w:num w:numId="24">
    <w:abstractNumId w:val="29"/>
  </w:num>
  <w:num w:numId="25">
    <w:abstractNumId w:val="11"/>
  </w:num>
  <w:num w:numId="26">
    <w:abstractNumId w:val="26"/>
  </w:num>
  <w:num w:numId="27">
    <w:abstractNumId w:val="15"/>
  </w:num>
  <w:num w:numId="28">
    <w:abstractNumId w:val="17"/>
  </w:num>
  <w:num w:numId="29">
    <w:abstractNumId w:val="35"/>
  </w:num>
  <w:num w:numId="30">
    <w:abstractNumId w:val="19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25A"/>
    <w:rsid w:val="00053C2B"/>
    <w:rsid w:val="00092CB4"/>
    <w:rsid w:val="001F3990"/>
    <w:rsid w:val="00202843"/>
    <w:rsid w:val="00236D5F"/>
    <w:rsid w:val="00237DE7"/>
    <w:rsid w:val="002D2934"/>
    <w:rsid w:val="003864B7"/>
    <w:rsid w:val="003D1977"/>
    <w:rsid w:val="003E1212"/>
    <w:rsid w:val="0043173D"/>
    <w:rsid w:val="00453168"/>
    <w:rsid w:val="00470308"/>
    <w:rsid w:val="004E3A29"/>
    <w:rsid w:val="005A5DDA"/>
    <w:rsid w:val="00626984"/>
    <w:rsid w:val="006B1D1F"/>
    <w:rsid w:val="006C1E48"/>
    <w:rsid w:val="00704670"/>
    <w:rsid w:val="00753DA5"/>
    <w:rsid w:val="007637E8"/>
    <w:rsid w:val="00767C9F"/>
    <w:rsid w:val="007C5692"/>
    <w:rsid w:val="00835D8E"/>
    <w:rsid w:val="008B525A"/>
    <w:rsid w:val="009466AD"/>
    <w:rsid w:val="009C0A18"/>
    <w:rsid w:val="00A05780"/>
    <w:rsid w:val="00A5289F"/>
    <w:rsid w:val="00A728FA"/>
    <w:rsid w:val="00A866CD"/>
    <w:rsid w:val="00AA5EDD"/>
    <w:rsid w:val="00B855E5"/>
    <w:rsid w:val="00B90FBB"/>
    <w:rsid w:val="00B9612A"/>
    <w:rsid w:val="00BA3541"/>
    <w:rsid w:val="00BB5B5D"/>
    <w:rsid w:val="00BD65FF"/>
    <w:rsid w:val="00BF040C"/>
    <w:rsid w:val="00C05F0E"/>
    <w:rsid w:val="00C05F7B"/>
    <w:rsid w:val="00C87CAE"/>
    <w:rsid w:val="00CE1674"/>
    <w:rsid w:val="00D73F8C"/>
    <w:rsid w:val="00EE17C0"/>
    <w:rsid w:val="00FC183E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B4"/>
    <w:pPr>
      <w:spacing w:after="200" w:line="120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B525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table" w:styleId="a3">
    <w:name w:val="Table Grid"/>
    <w:basedOn w:val="a1"/>
    <w:rsid w:val="008B5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470308"/>
    <w:rPr>
      <w:rFonts w:ascii="Times New Roman" w:hAnsi="Times New Roman"/>
      <w:sz w:val="20"/>
    </w:rPr>
  </w:style>
  <w:style w:type="character" w:customStyle="1" w:styleId="FontStyle81">
    <w:name w:val="Font Style81"/>
    <w:rsid w:val="00470308"/>
    <w:rPr>
      <w:rFonts w:ascii="Times New Roman" w:hAnsi="Times New Roman"/>
      <w:b/>
      <w:sz w:val="20"/>
    </w:rPr>
  </w:style>
  <w:style w:type="character" w:customStyle="1" w:styleId="FontStyle84">
    <w:name w:val="Font Style84"/>
    <w:rsid w:val="00470308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70308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7030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47030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5">
    <w:name w:val="Font Style85"/>
    <w:rsid w:val="00470308"/>
    <w:rPr>
      <w:rFonts w:ascii="Microsoft Sans Serif" w:hAnsi="Microsoft Sans Serif"/>
      <w:sz w:val="20"/>
    </w:rPr>
  </w:style>
  <w:style w:type="paragraph" w:customStyle="1" w:styleId="FR2">
    <w:name w:val="FR2"/>
    <w:rsid w:val="00470308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7">
    <w:name w:val="Основной текст7"/>
    <w:rsid w:val="00470308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470308"/>
    <w:pPr>
      <w:widowControl w:val="0"/>
      <w:shd w:val="clear" w:color="auto" w:fill="FFFFFF"/>
      <w:spacing w:after="60" w:line="240" w:lineRule="atLeast"/>
      <w:ind w:hanging="360"/>
      <w:jc w:val="left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NoSpacing1">
    <w:name w:val="No Spacing1"/>
    <w:rsid w:val="00470308"/>
    <w:rPr>
      <w:rFonts w:eastAsia="Times New Roman"/>
      <w:sz w:val="22"/>
      <w:szCs w:val="22"/>
      <w:lang w:eastAsia="en-US"/>
    </w:rPr>
  </w:style>
  <w:style w:type="character" w:styleId="a4">
    <w:name w:val="Hyperlink"/>
    <w:basedOn w:val="a0"/>
    <w:rsid w:val="00835D8E"/>
    <w:rPr>
      <w:rFonts w:cs="Times New Roman"/>
      <w:color w:val="0000FF"/>
      <w:u w:val="single"/>
    </w:rPr>
  </w:style>
  <w:style w:type="paragraph" w:customStyle="1" w:styleId="c13">
    <w:name w:val="c13"/>
    <w:basedOn w:val="a"/>
    <w:rsid w:val="009466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466AD"/>
    <w:rPr>
      <w:rFonts w:cs="Times New Roman"/>
    </w:rPr>
  </w:style>
  <w:style w:type="paragraph" w:customStyle="1" w:styleId="c20">
    <w:name w:val="c20"/>
    <w:basedOn w:val="a"/>
    <w:rsid w:val="009466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04670"/>
    <w:rPr>
      <w:rFonts w:cs="Times New Roman"/>
    </w:rPr>
  </w:style>
  <w:style w:type="character" w:customStyle="1" w:styleId="apple-converted-space">
    <w:name w:val="apple-converted-space"/>
    <w:basedOn w:val="a0"/>
    <w:rsid w:val="00BD65FF"/>
    <w:rPr>
      <w:rFonts w:cs="Times New Roman"/>
    </w:rPr>
  </w:style>
  <w:style w:type="character" w:customStyle="1" w:styleId="c16">
    <w:name w:val="c16"/>
    <w:basedOn w:val="a0"/>
    <w:rsid w:val="00BD65FF"/>
    <w:rPr>
      <w:rFonts w:cs="Times New Roman"/>
    </w:rPr>
  </w:style>
  <w:style w:type="character" w:customStyle="1" w:styleId="c19">
    <w:name w:val="c19"/>
    <w:basedOn w:val="a0"/>
    <w:rsid w:val="00A5289F"/>
    <w:rPr>
      <w:rFonts w:cs="Times New Roman"/>
    </w:rPr>
  </w:style>
  <w:style w:type="character" w:styleId="a5">
    <w:name w:val="Strong"/>
    <w:basedOn w:val="a0"/>
    <w:qFormat/>
    <w:locked/>
    <w:rsid w:val="00A5289F"/>
    <w:rPr>
      <w:rFonts w:cs="Times New Roman"/>
      <w:b/>
    </w:rPr>
  </w:style>
  <w:style w:type="paragraph" w:customStyle="1" w:styleId="NoSpacing2">
    <w:name w:val="No Spacing2"/>
    <w:rsid w:val="00A5289F"/>
    <w:rPr>
      <w:rFonts w:eastAsia="Times New Roman"/>
      <w:sz w:val="22"/>
      <w:szCs w:val="22"/>
    </w:rPr>
  </w:style>
  <w:style w:type="paragraph" w:styleId="a6">
    <w:name w:val="Normal (Web)"/>
    <w:basedOn w:val="a"/>
    <w:rsid w:val="00A5289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728FA"/>
    <w:pPr>
      <w:spacing w:line="276" w:lineRule="auto"/>
      <w:ind w:left="720"/>
      <w:contextualSpacing/>
      <w:jc w:val="left"/>
    </w:pPr>
  </w:style>
  <w:style w:type="character" w:customStyle="1" w:styleId="a8">
    <w:name w:val="Основной текст Знак"/>
    <w:link w:val="a9"/>
    <w:rsid w:val="00A728FA"/>
    <w:rPr>
      <w:spacing w:val="3"/>
      <w:sz w:val="18"/>
      <w:szCs w:val="18"/>
      <w:shd w:val="clear" w:color="auto" w:fill="FFFFFF"/>
      <w:lang w:bidi="ar-SA"/>
    </w:rPr>
  </w:style>
  <w:style w:type="paragraph" w:styleId="a9">
    <w:name w:val="Body Text"/>
    <w:basedOn w:val="a"/>
    <w:link w:val="a8"/>
    <w:rsid w:val="00A728FA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spacing w:val="3"/>
      <w:sz w:val="18"/>
      <w:szCs w:val="18"/>
      <w:shd w:val="clear" w:color="auto" w:fill="FFFFFF"/>
      <w:lang w:eastAsia="ru-RU"/>
    </w:rPr>
  </w:style>
  <w:style w:type="paragraph" w:styleId="aa">
    <w:name w:val="Balloon Text"/>
    <w:basedOn w:val="a"/>
    <w:link w:val="ab"/>
    <w:rsid w:val="000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3C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</vt:lpstr>
    </vt:vector>
  </TitlesOfParts>
  <Company>Microsoft</Company>
  <LinksUpToDate>false</LinksUpToDate>
  <CharactersWithSpaces>32215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</dc:title>
  <dc:creator>1</dc:creator>
  <cp:lastModifiedBy>Александр</cp:lastModifiedBy>
  <cp:revision>5</cp:revision>
  <dcterms:created xsi:type="dcterms:W3CDTF">2019-01-30T17:27:00Z</dcterms:created>
  <dcterms:modified xsi:type="dcterms:W3CDTF">2019-03-28T02:44:00Z</dcterms:modified>
</cp:coreProperties>
</file>