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A3" w:rsidRDefault="00CC6EA3" w:rsidP="00CC6EA3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067550" cy="9705975"/>
            <wp:effectExtent l="19050" t="0" r="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A3" w:rsidRDefault="00CC6EA3" w:rsidP="00CC6EA3">
      <w:pPr>
        <w:spacing w:line="240" w:lineRule="auto"/>
        <w:ind w:firstLine="0"/>
        <w:rPr>
          <w:sz w:val="24"/>
          <w:szCs w:val="24"/>
        </w:rPr>
      </w:pPr>
    </w:p>
    <w:p w:rsidR="00CC6EA3" w:rsidRDefault="00CC6EA3" w:rsidP="00CC6EA3">
      <w:pPr>
        <w:spacing w:line="240" w:lineRule="auto"/>
        <w:ind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502"/>
        <w:gridCol w:w="1503"/>
        <w:gridCol w:w="1502"/>
        <w:gridCol w:w="1503"/>
        <w:gridCol w:w="1503"/>
      </w:tblGrid>
      <w:tr w:rsidR="00CC6EA3" w:rsidRPr="00C15859" w:rsidTr="007B1F8A">
        <w:tc>
          <w:tcPr>
            <w:tcW w:w="2410" w:type="dxa"/>
          </w:tcPr>
          <w:p w:rsidR="00CC6EA3" w:rsidRPr="00C15859" w:rsidRDefault="00CC6EA3" w:rsidP="007B1F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15859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7513" w:type="dxa"/>
            <w:gridSpan w:val="5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 (базовый уровень)</w:t>
            </w:r>
          </w:p>
        </w:tc>
      </w:tr>
      <w:tr w:rsidR="00CC6EA3" w:rsidRPr="00C15859" w:rsidTr="007B1F8A">
        <w:tc>
          <w:tcPr>
            <w:tcW w:w="2410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  <w:r w:rsidRPr="00C15859">
              <w:rPr>
                <w:sz w:val="24"/>
                <w:szCs w:val="24"/>
              </w:rPr>
              <w:t>Уровень, класс</w:t>
            </w:r>
          </w:p>
        </w:tc>
        <w:tc>
          <w:tcPr>
            <w:tcW w:w="7513" w:type="dxa"/>
            <w:gridSpan w:val="5"/>
          </w:tcPr>
          <w:p w:rsidR="00CC6EA3" w:rsidRPr="00C15859" w:rsidRDefault="00CC6EA3" w:rsidP="007B1F8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Pr="00C15859">
              <w:rPr>
                <w:sz w:val="24"/>
                <w:szCs w:val="24"/>
              </w:rPr>
              <w:t xml:space="preserve"> общее образования, </w:t>
            </w:r>
            <w:r w:rsidR="00044926">
              <w:rPr>
                <w:sz w:val="24"/>
                <w:szCs w:val="24"/>
              </w:rPr>
              <w:t>10</w:t>
            </w:r>
            <w:r w:rsidRPr="00C15859">
              <w:rPr>
                <w:sz w:val="24"/>
                <w:szCs w:val="24"/>
              </w:rPr>
              <w:t xml:space="preserve"> класс</w:t>
            </w:r>
          </w:p>
        </w:tc>
      </w:tr>
      <w:tr w:rsidR="00CC6EA3" w:rsidRPr="00C15859" w:rsidTr="007B1F8A">
        <w:tc>
          <w:tcPr>
            <w:tcW w:w="2410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  <w:r w:rsidRPr="00C15859">
              <w:rPr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CC6EA3" w:rsidRPr="00C15859" w:rsidRDefault="00CC6EA3" w:rsidP="007B1F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4926">
              <w:rPr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CC6EA3" w:rsidRPr="00C15859" w:rsidRDefault="00CC6EA3" w:rsidP="007B1F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CC6EA3" w:rsidRPr="00C15859" w:rsidRDefault="00CC6EA3" w:rsidP="007B1F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C6EA3" w:rsidRPr="00C15859" w:rsidRDefault="00CC6EA3" w:rsidP="007B1F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C6EA3" w:rsidRPr="00C15859" w:rsidRDefault="00CC6EA3" w:rsidP="007B1F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6EA3" w:rsidRPr="00C15859" w:rsidTr="007B1F8A">
        <w:tc>
          <w:tcPr>
            <w:tcW w:w="2410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  <w:r w:rsidRPr="00C15859">
              <w:rPr>
                <w:sz w:val="24"/>
                <w:szCs w:val="24"/>
              </w:rPr>
              <w:t xml:space="preserve"> - в неделю</w:t>
            </w:r>
          </w:p>
        </w:tc>
        <w:tc>
          <w:tcPr>
            <w:tcW w:w="1502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EA3" w:rsidRPr="00C15859" w:rsidTr="007B1F8A">
        <w:tc>
          <w:tcPr>
            <w:tcW w:w="2410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  <w:r w:rsidRPr="00C15859">
              <w:rPr>
                <w:sz w:val="24"/>
                <w:szCs w:val="24"/>
              </w:rPr>
              <w:t xml:space="preserve"> - в год</w:t>
            </w:r>
          </w:p>
        </w:tc>
        <w:tc>
          <w:tcPr>
            <w:tcW w:w="1502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03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EA3" w:rsidRPr="00C15859" w:rsidTr="007B1F8A">
        <w:tc>
          <w:tcPr>
            <w:tcW w:w="2410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  <w:r w:rsidRPr="00C15859">
              <w:rPr>
                <w:sz w:val="24"/>
                <w:szCs w:val="24"/>
              </w:rPr>
              <w:t>Программа</w:t>
            </w:r>
          </w:p>
        </w:tc>
        <w:tc>
          <w:tcPr>
            <w:tcW w:w="7513" w:type="dxa"/>
            <w:gridSpan w:val="5"/>
          </w:tcPr>
          <w:p w:rsidR="00CC6EA3" w:rsidRPr="00E91AE8" w:rsidRDefault="00CC6EA3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1AE8">
              <w:rPr>
                <w:sz w:val="24"/>
                <w:szCs w:val="24"/>
              </w:rPr>
              <w:t>Авторская программа (базовый уровень) учебного предмета АСТРОНОМИЯ 11 кл. (авторы программы Б.А. Воронцов-Вельяминов, Е.К. Страут, М.: Дрофа, 2013г.), рекомендованная письмом департамента государственной политики в образовании МО и Н РФ от 07.07.2005г. №03-1263</w:t>
            </w:r>
          </w:p>
        </w:tc>
      </w:tr>
      <w:tr w:rsidR="00CC6EA3" w:rsidRPr="00C15859" w:rsidTr="007B1F8A">
        <w:tc>
          <w:tcPr>
            <w:tcW w:w="2410" w:type="dxa"/>
          </w:tcPr>
          <w:p w:rsidR="00CC6EA3" w:rsidRPr="00C15859" w:rsidRDefault="00CC6EA3" w:rsidP="007B1F8A">
            <w:pPr>
              <w:spacing w:line="276" w:lineRule="auto"/>
              <w:rPr>
                <w:sz w:val="24"/>
                <w:szCs w:val="24"/>
              </w:rPr>
            </w:pPr>
            <w:r w:rsidRPr="00C15859"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7513" w:type="dxa"/>
            <w:gridSpan w:val="5"/>
          </w:tcPr>
          <w:p w:rsidR="00CC6EA3" w:rsidRPr="002848EE" w:rsidRDefault="00CC6EA3" w:rsidP="007B1F8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2848EE">
              <w:rPr>
                <w:sz w:val="24"/>
                <w:szCs w:val="24"/>
              </w:rPr>
              <w:t>Воронцов-Вельяминов Б. А., Страут Е. К. «Астрономия. Базовый уровень.11 класс», М. Дрофа, 20</w:t>
            </w:r>
            <w:r>
              <w:rPr>
                <w:sz w:val="24"/>
                <w:szCs w:val="24"/>
              </w:rPr>
              <w:t>18</w:t>
            </w:r>
          </w:p>
          <w:p w:rsidR="00CC6EA3" w:rsidRPr="001965D4" w:rsidRDefault="00CC6EA3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C6EA3" w:rsidRPr="002A6745" w:rsidRDefault="00CC6EA3" w:rsidP="007B1F8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C6EA3" w:rsidRDefault="00CC6EA3" w:rsidP="00CC6EA3">
      <w:pPr>
        <w:spacing w:line="240" w:lineRule="auto"/>
        <w:ind w:firstLine="0"/>
        <w:rPr>
          <w:sz w:val="24"/>
          <w:szCs w:val="24"/>
        </w:rPr>
      </w:pPr>
    </w:p>
    <w:p w:rsidR="00CC6EA3" w:rsidRDefault="00CC6EA3" w:rsidP="00CC6EA3">
      <w:pPr>
        <w:spacing w:line="240" w:lineRule="auto"/>
        <w:ind w:firstLine="0"/>
        <w:rPr>
          <w:sz w:val="24"/>
          <w:szCs w:val="24"/>
        </w:rPr>
      </w:pPr>
    </w:p>
    <w:p w:rsidR="00CC6EA3" w:rsidRPr="002E6B02" w:rsidRDefault="00CC6EA3" w:rsidP="00CC6EA3">
      <w:pPr>
        <w:spacing w:line="240" w:lineRule="auto"/>
        <w:ind w:firstLine="284"/>
        <w:rPr>
          <w:sz w:val="23"/>
          <w:szCs w:val="23"/>
        </w:rPr>
      </w:pPr>
      <w:r>
        <w:rPr>
          <w:sz w:val="24"/>
          <w:szCs w:val="24"/>
        </w:rPr>
        <w:t xml:space="preserve"> Рабочая программа по астрономии</w:t>
      </w:r>
      <w:r w:rsidRPr="00274E81">
        <w:rPr>
          <w:sz w:val="24"/>
          <w:szCs w:val="24"/>
        </w:rPr>
        <w:t xml:space="preserve"> составлена  в соответствии с треб</w:t>
      </w:r>
      <w:r w:rsidR="00044926">
        <w:rPr>
          <w:sz w:val="24"/>
          <w:szCs w:val="24"/>
        </w:rPr>
        <w:t xml:space="preserve">ованиями Федерального </w:t>
      </w:r>
      <w:r w:rsidRPr="00274E81">
        <w:rPr>
          <w:sz w:val="24"/>
          <w:szCs w:val="24"/>
        </w:rPr>
        <w:t xml:space="preserve"> государственного образовательного стандарта </w:t>
      </w:r>
      <w:r w:rsidR="00044926">
        <w:rPr>
          <w:sz w:val="24"/>
          <w:szCs w:val="24"/>
        </w:rPr>
        <w:t>среднего общего образования. (Ф</w:t>
      </w:r>
      <w:r w:rsidRPr="00274E81">
        <w:rPr>
          <w:sz w:val="24"/>
          <w:szCs w:val="24"/>
        </w:rPr>
        <w:t>ГОС СОО); требованиями к результатам освоения основн</w:t>
      </w:r>
      <w:r w:rsidR="00340C72">
        <w:rPr>
          <w:sz w:val="24"/>
          <w:szCs w:val="24"/>
        </w:rPr>
        <w:t>ой образовательной  программы;</w:t>
      </w:r>
      <w:r>
        <w:rPr>
          <w:sz w:val="24"/>
          <w:szCs w:val="24"/>
        </w:rPr>
        <w:t xml:space="preserve"> авторской программы (базовый</w:t>
      </w:r>
      <w:r w:rsidRPr="00274E81">
        <w:rPr>
          <w:sz w:val="24"/>
          <w:szCs w:val="24"/>
        </w:rPr>
        <w:t xml:space="preserve"> уровень</w:t>
      </w:r>
      <w:r>
        <w:rPr>
          <w:sz w:val="24"/>
          <w:szCs w:val="24"/>
        </w:rPr>
        <w:t>)</w:t>
      </w:r>
      <w:r w:rsidRPr="00274E81">
        <w:rPr>
          <w:sz w:val="23"/>
          <w:szCs w:val="23"/>
        </w:rPr>
        <w:t xml:space="preserve"> </w:t>
      </w:r>
      <w:r w:rsidRPr="00044926">
        <w:rPr>
          <w:sz w:val="24"/>
          <w:szCs w:val="24"/>
        </w:rPr>
        <w:t>учебного предмета АСТРОНОМИЯ 11 кл. (авторы программы Б.А. Воронцов-Вельяминов, Е.К. Страут, М.: Дрофа, 2013г.), рекомендованная письмом департамента государственной политики в образовании МО и Н РФ от 07.07.2005г. №03-1263</w:t>
      </w:r>
      <w:r w:rsidRPr="002E6B02">
        <w:rPr>
          <w:sz w:val="23"/>
          <w:szCs w:val="23"/>
        </w:rPr>
        <w:t>;</w:t>
      </w:r>
    </w:p>
    <w:p w:rsidR="00CC6EA3" w:rsidRPr="00274E81" w:rsidRDefault="00CC6EA3" w:rsidP="00CC6EA3">
      <w:pPr>
        <w:spacing w:line="240" w:lineRule="auto"/>
        <w:ind w:firstLine="284"/>
        <w:rPr>
          <w:sz w:val="24"/>
          <w:szCs w:val="24"/>
        </w:rPr>
      </w:pPr>
      <w:r w:rsidRPr="00274E81">
        <w:rPr>
          <w:sz w:val="24"/>
          <w:szCs w:val="24"/>
        </w:rPr>
        <w:tab/>
      </w:r>
      <w:r w:rsidRPr="00274E81">
        <w:rPr>
          <w:sz w:val="24"/>
          <w:szCs w:val="24"/>
        </w:rPr>
        <w:tab/>
        <w:t>Согласно учебному пл</w:t>
      </w:r>
      <w:r>
        <w:rPr>
          <w:sz w:val="24"/>
          <w:szCs w:val="24"/>
        </w:rPr>
        <w:t>ану ГБОУ СОШ №3 г.о. Чапаевск на предмет «Астрономия»</w:t>
      </w:r>
      <w:r w:rsidRPr="00274E81">
        <w:rPr>
          <w:sz w:val="24"/>
          <w:szCs w:val="24"/>
        </w:rPr>
        <w:t xml:space="preserve"> </w:t>
      </w:r>
      <w:r w:rsidR="00044926">
        <w:rPr>
          <w:sz w:val="24"/>
          <w:szCs w:val="24"/>
        </w:rPr>
        <w:t>в 10</w:t>
      </w:r>
      <w:r>
        <w:rPr>
          <w:sz w:val="24"/>
          <w:szCs w:val="24"/>
        </w:rPr>
        <w:t xml:space="preserve">  классе отводится 3</w:t>
      </w:r>
      <w:r w:rsidRPr="00274E81">
        <w:rPr>
          <w:sz w:val="24"/>
          <w:szCs w:val="24"/>
        </w:rPr>
        <w:t xml:space="preserve">4 часа (34 </w:t>
      </w:r>
      <w:r>
        <w:rPr>
          <w:sz w:val="24"/>
          <w:szCs w:val="24"/>
        </w:rPr>
        <w:t>учебных недели), из расчета 1 час</w:t>
      </w:r>
      <w:r w:rsidRPr="00274E81">
        <w:rPr>
          <w:sz w:val="24"/>
          <w:szCs w:val="24"/>
        </w:rPr>
        <w:t xml:space="preserve"> в неделю.</w:t>
      </w:r>
      <w:r>
        <w:rPr>
          <w:sz w:val="24"/>
          <w:szCs w:val="24"/>
        </w:rPr>
        <w:t xml:space="preserve"> Уровень обучения - базовый.</w:t>
      </w:r>
    </w:p>
    <w:p w:rsidR="00CC6EA3" w:rsidRDefault="00CC6EA3" w:rsidP="00CC6EA3">
      <w:pPr>
        <w:spacing w:line="240" w:lineRule="auto"/>
        <w:ind w:firstLine="0"/>
        <w:rPr>
          <w:sz w:val="24"/>
          <w:szCs w:val="24"/>
        </w:rPr>
      </w:pPr>
    </w:p>
    <w:p w:rsidR="00CC6EA3" w:rsidRDefault="00CC6EA3" w:rsidP="00CC6EA3">
      <w:pPr>
        <w:spacing w:line="240" w:lineRule="auto"/>
        <w:ind w:firstLine="0"/>
        <w:rPr>
          <w:sz w:val="24"/>
          <w:szCs w:val="24"/>
        </w:rPr>
      </w:pPr>
    </w:p>
    <w:p w:rsidR="00CC6EA3" w:rsidRPr="0019223F" w:rsidRDefault="00CC6EA3" w:rsidP="00CC6EA3">
      <w:pPr>
        <w:spacing w:after="253" w:line="210" w:lineRule="exact"/>
        <w:ind w:right="20" w:firstLine="0"/>
        <w:rPr>
          <w:sz w:val="24"/>
          <w:szCs w:val="24"/>
        </w:rPr>
      </w:pPr>
      <w:bookmarkStart w:id="0" w:name="bookmark0"/>
      <w:r w:rsidRPr="0019223F">
        <w:rPr>
          <w:rStyle w:val="11"/>
          <w:rFonts w:eastAsia="Calibri"/>
          <w:sz w:val="24"/>
          <w:szCs w:val="24"/>
        </w:rPr>
        <w:t>ПЛАНИРУЕМЫЕ РЕЗУЛЬТАТЫ ОСВОЕНИЯ КУРСА</w:t>
      </w:r>
      <w:bookmarkEnd w:id="0"/>
    </w:p>
    <w:p w:rsidR="00CC6EA3" w:rsidRPr="0019223F" w:rsidRDefault="00CC6EA3" w:rsidP="00CC6EA3">
      <w:pPr>
        <w:spacing w:after="169" w:line="210" w:lineRule="exact"/>
        <w:ind w:left="20"/>
        <w:rPr>
          <w:sz w:val="24"/>
          <w:szCs w:val="24"/>
        </w:rPr>
      </w:pPr>
      <w:r w:rsidRPr="0019223F">
        <w:rPr>
          <w:rStyle w:val="22"/>
          <w:rFonts w:eastAsia="Calibri"/>
          <w:i w:val="0"/>
          <w:iCs w:val="0"/>
          <w:sz w:val="24"/>
          <w:szCs w:val="24"/>
        </w:rPr>
        <w:t>Выпускник научится: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120" w:line="322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184" w:line="322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оценивать ресурсы, в том числе время и другие нематериальные ресурсы, необходимые для достижения поставленной ранее цели;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0" w:line="317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сопоставлять имеющиеся возможности и необходимые для достижения цели ресурсы;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организовывать эффективный поиск ресурсов, необходимых для достижения поставленной цели;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0" w:line="317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определять несколько путей достижения поставленной цели;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180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0" w:line="317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задавать параметры и критерии, по которым можно определить, что цель достигнута;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0" w:line="317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сопоставлять полученный результат деятельности с поставленной заранее целью;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266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оценивать последствия достижения поставленной цели в учебной деятельности, собственной жизни и жизни окружающих людей.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78" w:line="210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критически оценивать и интерпретировать информацию с разных позиций;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0" w:line="210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распознавать и фиксировать противоречия в информационных источниках;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176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осуществлять развернутый информационный поиск и ставить на его основе новые (учебные и познавательные) задачи;</w:t>
      </w:r>
    </w:p>
    <w:p w:rsidR="00CC6EA3" w:rsidRPr="0019223F" w:rsidRDefault="00CC6EA3">
      <w:pPr>
        <w:rPr>
          <w:rStyle w:val="a5"/>
          <w:rFonts w:eastAsia="Calibri"/>
          <w:sz w:val="24"/>
          <w:szCs w:val="24"/>
        </w:rPr>
      </w:pPr>
      <w:r w:rsidRPr="0019223F">
        <w:rPr>
          <w:rStyle w:val="1"/>
          <w:rFonts w:eastAsia="Calibri"/>
          <w:sz w:val="24"/>
          <w:szCs w:val="24"/>
        </w:rPr>
        <w:t>искать и находить обобщенные способы решения задач;</w:t>
      </w:r>
      <w:r w:rsidRPr="0019223F">
        <w:rPr>
          <w:rStyle w:val="a5"/>
          <w:rFonts w:eastAsia="Calibri"/>
          <w:sz w:val="24"/>
          <w:szCs w:val="24"/>
        </w:rPr>
        <w:t xml:space="preserve"> </w:t>
      </w:r>
    </w:p>
    <w:p w:rsidR="00092CB4" w:rsidRPr="0019223F" w:rsidRDefault="00CC6EA3">
      <w:pPr>
        <w:rPr>
          <w:rStyle w:val="1"/>
          <w:rFonts w:eastAsia="Calibri"/>
          <w:sz w:val="24"/>
          <w:szCs w:val="24"/>
        </w:rPr>
      </w:pPr>
      <w:r w:rsidRPr="0019223F">
        <w:rPr>
          <w:rStyle w:val="1"/>
          <w:rFonts w:eastAsia="Calibri"/>
          <w:sz w:val="24"/>
          <w:szCs w:val="24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0" w:line="312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согласовывать позиции членов команды в процессе работы над общим продуктом/решением;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120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206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0" w:line="210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воспринимать критические замечания как ресурс собственного развития;</w:t>
      </w:r>
    </w:p>
    <w:p w:rsidR="00CC6EA3" w:rsidRPr="0019223F" w:rsidRDefault="00CC6EA3" w:rsidP="00CC6EA3">
      <w:pPr>
        <w:pStyle w:val="4"/>
        <w:numPr>
          <w:ilvl w:val="0"/>
          <w:numId w:val="1"/>
        </w:numPr>
        <w:shd w:val="clear" w:color="auto" w:fill="auto"/>
        <w:spacing w:after="116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CC6EA3" w:rsidRPr="0019223F" w:rsidRDefault="00CC6EA3" w:rsidP="00CC6EA3">
      <w:pPr>
        <w:pStyle w:val="4"/>
        <w:shd w:val="clear" w:color="auto" w:fill="auto"/>
        <w:spacing w:after="209" w:line="322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Результаты изучения астрономии в средней школе представлены по темам. Астрономия, ее значение и связь с другими науками</w:t>
      </w:r>
    </w:p>
    <w:p w:rsidR="00CC6EA3" w:rsidRPr="0019223F" w:rsidRDefault="00CC6EA3" w:rsidP="00CC6EA3">
      <w:pPr>
        <w:pStyle w:val="4"/>
        <w:shd w:val="clear" w:color="auto" w:fill="auto"/>
        <w:spacing w:after="173" w:line="210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Знать и понимать:</w:t>
      </w:r>
    </w:p>
    <w:p w:rsidR="00CC6EA3" w:rsidRPr="0019223F" w:rsidRDefault="00CC6EA3">
      <w:pPr>
        <w:rPr>
          <w:sz w:val="24"/>
          <w:szCs w:val="24"/>
        </w:rPr>
      </w:pPr>
      <w:r w:rsidRPr="0019223F">
        <w:rPr>
          <w:sz w:val="24"/>
          <w:szCs w:val="24"/>
        </w:rPr>
        <w:t xml:space="preserve"> - вопроизводить сведения по истории развития астрономии, о ее связях с физикой и математикой;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использовать полученные ранее знания для объяснения устройства и принципа работы телескопа.—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объяснять необходимость введения високосных лет и нового календарного стиля;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266" w:line="317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применять звездную карту для поиска на небе определенных созвездий и звезд.</w:t>
      </w:r>
    </w:p>
    <w:p w:rsidR="00CC6EA3" w:rsidRPr="0019223F" w:rsidRDefault="00CC6EA3" w:rsidP="00CC6EA3">
      <w:pPr>
        <w:framePr w:w="9643" w:h="14077" w:hRule="exact" w:wrap="around" w:vAnchor="page" w:hAnchor="page" w:x="1167" w:y="1346"/>
        <w:spacing w:after="253" w:line="210" w:lineRule="exact"/>
        <w:ind w:firstLine="0"/>
        <w:rPr>
          <w:sz w:val="24"/>
          <w:szCs w:val="24"/>
        </w:rPr>
      </w:pPr>
      <w:bookmarkStart w:id="1" w:name="bookmark1"/>
      <w:r w:rsidRPr="0019223F">
        <w:rPr>
          <w:rStyle w:val="11"/>
          <w:rFonts w:eastAsia="Calibri"/>
          <w:sz w:val="24"/>
          <w:szCs w:val="24"/>
        </w:rPr>
        <w:t>Строение Солнечной системы</w:t>
      </w:r>
      <w:bookmarkEnd w:id="1"/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shd w:val="clear" w:color="auto" w:fill="auto"/>
        <w:spacing w:after="159" w:line="210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Знать и понимать: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18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воспроизводить исторические сведения о становлении и развитии гелиоцентрической системы мира;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18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18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вычислять расстояние до планет по горизонтальному параллаксу, а их размеры — по угловым размерам и расстоянию;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18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формулировать законы Кеплера, определять массы планет на основе третьего уточненного) закона Кеплера;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18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описывать особенности движения тел Солнечной системы под действием сил тяготения по орбитам с различным эксцентриситетом;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18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объяснять причины возникновения приливов на Земле и возмущений в движении тел Солнечной системы;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266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характеризовать особенности движения и маневров космических аппаратов для исследования тел Солнечной системы.</w:t>
      </w:r>
    </w:p>
    <w:p w:rsidR="00CC6EA3" w:rsidRPr="0019223F" w:rsidRDefault="00CC6EA3" w:rsidP="00CC6EA3">
      <w:pPr>
        <w:framePr w:w="9643" w:h="14077" w:hRule="exact" w:wrap="around" w:vAnchor="page" w:hAnchor="page" w:x="1167" w:y="1346"/>
        <w:spacing w:after="253" w:line="210" w:lineRule="exact"/>
        <w:ind w:firstLine="0"/>
        <w:rPr>
          <w:sz w:val="24"/>
          <w:szCs w:val="24"/>
        </w:rPr>
      </w:pPr>
      <w:bookmarkStart w:id="2" w:name="bookmark2"/>
      <w:r w:rsidRPr="0019223F">
        <w:rPr>
          <w:rStyle w:val="11"/>
          <w:rFonts w:eastAsia="Calibri"/>
          <w:sz w:val="24"/>
          <w:szCs w:val="24"/>
        </w:rPr>
        <w:t>Природа тел Солнечной системы</w:t>
      </w:r>
      <w:bookmarkEnd w:id="2"/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shd w:val="clear" w:color="auto" w:fill="auto"/>
        <w:spacing w:after="173" w:line="210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Знать и понимать: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18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описывать природу Луны и объяснять причины ее отличия от Земли;</w:t>
      </w:r>
    </w:p>
    <w:p w:rsidR="00CC6EA3" w:rsidRPr="0019223F" w:rsidRDefault="00CC6EA3" w:rsidP="00CC6EA3">
      <w:pPr>
        <w:pStyle w:val="4"/>
        <w:framePr w:w="9643" w:h="14077" w:hRule="exact" w:wrap="around" w:vAnchor="page" w:hAnchor="page" w:x="1167" w:y="1346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перечислять существенные различия природы двух групп планет и объяснять причины их возникновения;</w:t>
      </w:r>
    </w:p>
    <w:p w:rsidR="00CC6EA3" w:rsidRPr="0019223F" w:rsidRDefault="00CC6EA3" w:rsidP="00CC6EA3">
      <w:pPr>
        <w:rPr>
          <w:rStyle w:val="1"/>
          <w:rFonts w:eastAsia="Calibri"/>
          <w:sz w:val="24"/>
          <w:szCs w:val="24"/>
        </w:rPr>
      </w:pPr>
      <w:r w:rsidRPr="0019223F">
        <w:rPr>
          <w:rStyle w:val="1"/>
          <w:rFonts w:eastAsia="Calibri"/>
          <w:sz w:val="24"/>
          <w:szCs w:val="24"/>
        </w:rPr>
        <w:t xml:space="preserve">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206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210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описывать характерные особенности природы планет-гигантов, их спутников и колец;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128" w:line="322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характеризовать природу малых тел Солнечной системы и объяснять причины их значительных различий;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312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312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описывать последствия падения на Землю крупных метеоритов;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312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объяснять сущность астероидно-кометной опасности, возможности и способы ее предотвращения.</w:t>
      </w:r>
    </w:p>
    <w:p w:rsidR="00CC6EA3" w:rsidRPr="0019223F" w:rsidRDefault="00CC6EA3" w:rsidP="00CC6EA3">
      <w:pPr>
        <w:spacing w:after="253" w:line="210" w:lineRule="exact"/>
        <w:ind w:firstLine="0"/>
        <w:rPr>
          <w:sz w:val="24"/>
          <w:szCs w:val="24"/>
        </w:rPr>
      </w:pPr>
      <w:bookmarkStart w:id="3" w:name="bookmark3"/>
      <w:r w:rsidRPr="0019223F">
        <w:rPr>
          <w:rStyle w:val="11"/>
          <w:rFonts w:eastAsia="Calibri"/>
          <w:sz w:val="24"/>
          <w:szCs w:val="24"/>
        </w:rPr>
        <w:t>Солнце и звезды</w:t>
      </w:r>
      <w:bookmarkEnd w:id="3"/>
    </w:p>
    <w:p w:rsidR="00CC6EA3" w:rsidRPr="0019223F" w:rsidRDefault="00CC6EA3" w:rsidP="00CC6EA3">
      <w:pPr>
        <w:pStyle w:val="4"/>
        <w:shd w:val="clear" w:color="auto" w:fill="auto"/>
        <w:spacing w:after="173" w:line="210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Знать и понимать: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определять и различать понятия (звезда, модель звезды, светимость, парсек, световой год);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характеризовать физическое состояние вещества Солнца и звезд и источники их энергии;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описывать внутреннее строение Солнца и способы передачи энергии из центра к поверхности;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tabs>
          <w:tab w:val="right" w:pos="2237"/>
          <w:tab w:val="center" w:pos="3706"/>
          <w:tab w:val="right" w:pos="6696"/>
          <w:tab w:val="center" w:pos="7718"/>
          <w:tab w:val="right" w:pos="962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объяснять</w:t>
      </w:r>
      <w:r w:rsidRPr="0019223F">
        <w:rPr>
          <w:rStyle w:val="1"/>
          <w:sz w:val="24"/>
          <w:szCs w:val="24"/>
        </w:rPr>
        <w:tab/>
        <w:t>механизм</w:t>
      </w:r>
      <w:r w:rsidRPr="0019223F">
        <w:rPr>
          <w:rStyle w:val="1"/>
          <w:sz w:val="24"/>
          <w:szCs w:val="24"/>
        </w:rPr>
        <w:tab/>
        <w:t>возникновения</w:t>
      </w:r>
      <w:r w:rsidRPr="0019223F">
        <w:rPr>
          <w:rStyle w:val="1"/>
          <w:sz w:val="24"/>
          <w:szCs w:val="24"/>
        </w:rPr>
        <w:tab/>
        <w:t>на</w:t>
      </w:r>
      <w:r w:rsidRPr="0019223F">
        <w:rPr>
          <w:rStyle w:val="1"/>
          <w:sz w:val="24"/>
          <w:szCs w:val="24"/>
        </w:rPr>
        <w:tab/>
        <w:t>Солнце</w:t>
      </w:r>
    </w:p>
    <w:p w:rsidR="00CC6EA3" w:rsidRPr="0019223F" w:rsidRDefault="00CC6EA3" w:rsidP="00CC6EA3">
      <w:pPr>
        <w:pStyle w:val="4"/>
        <w:shd w:val="clear" w:color="auto" w:fill="auto"/>
        <w:spacing w:after="206" w:line="317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грануляции и пятен;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20" w:line="210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описывать наблюдаемые проявления солнечной активности и их влияние на Землю;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168" w:line="210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вычислять расстояние до звезд по годичному параллаксу;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называть основные отличительные особенности звезд различных последовательностей на диаграмме «спектр — светимость»;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514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сравнивать модели различных типов звезд ,с моделью Солнца;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514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объяснять причины изменения светимости переменных звезд;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514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описывать механизм вспышек новых и сверхновых;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0" w:line="514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оценивать время существования звезд в зависимости от их массы;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tabs>
          <w:tab w:val="right" w:pos="2030"/>
          <w:tab w:val="right" w:pos="3355"/>
          <w:tab w:val="center" w:pos="4829"/>
          <w:tab w:val="center" w:pos="6360"/>
          <w:tab w:val="center" w:pos="7718"/>
          <w:tab w:val="right" w:pos="9624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описывать</w:t>
      </w:r>
      <w:r w:rsidRPr="0019223F">
        <w:rPr>
          <w:rStyle w:val="1"/>
          <w:sz w:val="24"/>
          <w:szCs w:val="24"/>
        </w:rPr>
        <w:tab/>
        <w:t>этапы</w:t>
      </w:r>
      <w:r w:rsidRPr="0019223F">
        <w:rPr>
          <w:rStyle w:val="1"/>
          <w:sz w:val="24"/>
          <w:szCs w:val="24"/>
        </w:rPr>
        <w:tab/>
        <w:t>формирования</w:t>
      </w:r>
      <w:r w:rsidRPr="0019223F">
        <w:rPr>
          <w:rStyle w:val="1"/>
          <w:sz w:val="24"/>
          <w:szCs w:val="24"/>
        </w:rPr>
        <w:tab/>
        <w:t>и</w:t>
      </w:r>
      <w:r w:rsidRPr="0019223F">
        <w:rPr>
          <w:rStyle w:val="1"/>
          <w:sz w:val="24"/>
          <w:szCs w:val="24"/>
        </w:rPr>
        <w:tab/>
        <w:t>эволюции</w:t>
      </w:r>
      <w:r w:rsidRPr="0019223F">
        <w:rPr>
          <w:rStyle w:val="1"/>
          <w:sz w:val="24"/>
          <w:szCs w:val="24"/>
        </w:rPr>
        <w:tab/>
        <w:t>звезды;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206" w:line="317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CC6EA3" w:rsidRPr="0019223F" w:rsidRDefault="00CC6EA3" w:rsidP="00CC6EA3">
      <w:pPr>
        <w:spacing w:after="253" w:line="210" w:lineRule="exact"/>
        <w:ind w:firstLine="0"/>
        <w:rPr>
          <w:sz w:val="24"/>
          <w:szCs w:val="24"/>
        </w:rPr>
      </w:pPr>
      <w:bookmarkStart w:id="4" w:name="bookmark4"/>
      <w:r w:rsidRPr="0019223F">
        <w:rPr>
          <w:rStyle w:val="11"/>
          <w:rFonts w:eastAsia="Calibri"/>
          <w:sz w:val="24"/>
          <w:szCs w:val="24"/>
        </w:rPr>
        <w:t>Строение и эволюция Вселенной</w:t>
      </w:r>
      <w:bookmarkEnd w:id="4"/>
    </w:p>
    <w:p w:rsidR="00CC6EA3" w:rsidRPr="0019223F" w:rsidRDefault="00CC6EA3" w:rsidP="00CC6EA3">
      <w:pPr>
        <w:pStyle w:val="4"/>
        <w:shd w:val="clear" w:color="auto" w:fill="auto"/>
        <w:spacing w:after="169" w:line="210" w:lineRule="exact"/>
        <w:ind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Знать и понимать:</w:t>
      </w:r>
    </w:p>
    <w:p w:rsidR="00CC6EA3" w:rsidRPr="0019223F" w:rsidRDefault="00CC6EA3" w:rsidP="00CC6EA3">
      <w:pPr>
        <w:pStyle w:val="4"/>
        <w:numPr>
          <w:ilvl w:val="0"/>
          <w:numId w:val="2"/>
        </w:numPr>
        <w:shd w:val="clear" w:color="auto" w:fill="auto"/>
        <w:spacing w:after="120" w:line="322" w:lineRule="exact"/>
        <w:ind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объяснять смысл понятий (космология, Вселенная, модель Вселенной, Большой взрыв, реликтовое излучение);</w:t>
      </w:r>
    </w:p>
    <w:p w:rsidR="00CC6EA3" w:rsidRPr="0019223F" w:rsidRDefault="00CC6EA3" w:rsidP="00CC6EA3">
      <w:pPr>
        <w:rPr>
          <w:sz w:val="24"/>
          <w:szCs w:val="24"/>
        </w:rPr>
      </w:pPr>
      <w:r w:rsidRPr="0019223F">
        <w:rPr>
          <w:sz w:val="24"/>
          <w:szCs w:val="24"/>
        </w:rPr>
        <w:t xml:space="preserve"> - характеризовать основные параметры Галактики (размеры ,состав, структура и кинематика);</w:t>
      </w:r>
    </w:p>
    <w:p w:rsidR="0019223F" w:rsidRDefault="00CC6EA3" w:rsidP="0019223F">
      <w:pPr>
        <w:pStyle w:val="a6"/>
        <w:numPr>
          <w:ilvl w:val="0"/>
          <w:numId w:val="3"/>
        </w:numPr>
        <w:rPr>
          <w:rStyle w:val="1"/>
          <w:rFonts w:eastAsia="Calibri"/>
          <w:sz w:val="24"/>
          <w:szCs w:val="24"/>
        </w:rPr>
      </w:pPr>
      <w:r w:rsidRPr="0019223F">
        <w:rPr>
          <w:rStyle w:val="1"/>
          <w:rFonts w:eastAsia="Calibri"/>
          <w:sz w:val="24"/>
          <w:szCs w:val="24"/>
        </w:rPr>
        <w:t xml:space="preserve">учебно-исследовательская и проектная деятельность должна быть </w:t>
      </w:r>
    </w:p>
    <w:p w:rsidR="0019223F" w:rsidRPr="0019223F" w:rsidRDefault="0019223F" w:rsidP="0019223F">
      <w:pPr>
        <w:ind w:left="720" w:firstLine="0"/>
        <w:rPr>
          <w:rStyle w:val="1"/>
          <w:rFonts w:eastAsia="Calibri"/>
          <w:sz w:val="24"/>
          <w:szCs w:val="24"/>
        </w:rPr>
      </w:pPr>
    </w:p>
    <w:p w:rsidR="0019223F" w:rsidRDefault="0019223F" w:rsidP="0019223F">
      <w:pPr>
        <w:pStyle w:val="a6"/>
        <w:ind w:left="1287" w:firstLine="0"/>
        <w:rPr>
          <w:rStyle w:val="1"/>
          <w:rFonts w:eastAsia="Calibri"/>
          <w:sz w:val="24"/>
          <w:szCs w:val="24"/>
        </w:rPr>
      </w:pP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120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0" w:line="317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распознавать типы галактик (спиральные, эллиптические, неправильные);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0" w:line="317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сравнивать выводы А. Эйнштейна и А. А. Фридмана относительно модели Вселенной;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206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обосновывать справедливость модели Фридмана результатами наблюдений «красного смещения» в спектрах галактик;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263" w:line="210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формулировать закон Хаббла;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78" w:line="210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определять расстояние до галактик на основе закона Хаббла; по светимости сверхновых;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0" w:line="210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оценивать возраст Вселенной на основе постоянной Хаббла;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124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интерпретировать обнаружение реликтового излучения как свидетельство в пользу гипотезы горячей Вселенной;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116" w:line="312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классифицировать основные периоды эволюции Вселенной с момента начала ее расширения —Большого взрыва;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386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неизвестна.</w:t>
      </w:r>
    </w:p>
    <w:p w:rsidR="0019223F" w:rsidRPr="0019223F" w:rsidRDefault="0019223F" w:rsidP="0019223F">
      <w:pPr>
        <w:framePr w:w="9648" w:h="13378" w:hRule="exact" w:wrap="around" w:vAnchor="page" w:hAnchor="page" w:x="1297" w:y="3458"/>
        <w:spacing w:after="253" w:line="210" w:lineRule="exact"/>
        <w:ind w:left="20" w:firstLine="0"/>
        <w:rPr>
          <w:sz w:val="24"/>
          <w:szCs w:val="24"/>
        </w:rPr>
      </w:pPr>
      <w:bookmarkStart w:id="5" w:name="bookmark5"/>
      <w:r w:rsidRPr="0019223F">
        <w:rPr>
          <w:rStyle w:val="11"/>
          <w:rFonts w:eastAsia="Calibri"/>
          <w:sz w:val="24"/>
          <w:szCs w:val="24"/>
        </w:rPr>
        <w:t>Жизнь и разум во Вселенной</w:t>
      </w:r>
      <w:bookmarkEnd w:id="5"/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shd w:val="clear" w:color="auto" w:fill="auto"/>
        <w:spacing w:after="173" w:line="210" w:lineRule="exact"/>
        <w:ind w:lef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Знать и понимать: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систематизировать знания о методах исследования и современном состоянии проблемы существования жизни во Вселенной.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знания 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средней школе является включение учащихся в учебно</w:t>
      </w:r>
      <w:r w:rsidRPr="0019223F">
        <w:rPr>
          <w:rStyle w:val="1"/>
          <w:sz w:val="24"/>
          <w:szCs w:val="24"/>
        </w:rPr>
        <w:softHyphen/>
        <w:t>исследовательскую и проектную деятельность, которая имеет следующие особенности:</w:t>
      </w:r>
    </w:p>
    <w:p w:rsidR="0019223F" w:rsidRPr="0019223F" w:rsidRDefault="0019223F" w:rsidP="0019223F">
      <w:pPr>
        <w:pStyle w:val="4"/>
        <w:framePr w:w="9648" w:h="13378" w:hRule="exact" w:wrap="around" w:vAnchor="page" w:hAnchor="page" w:x="1297" w:y="3458"/>
        <w:numPr>
          <w:ilvl w:val="0"/>
          <w:numId w:val="3"/>
        </w:numPr>
        <w:shd w:val="clear" w:color="auto" w:fill="auto"/>
        <w:spacing w:after="120" w:line="317" w:lineRule="exact"/>
        <w:ind w:left="20" w:right="2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19223F" w:rsidRDefault="0019223F" w:rsidP="0019223F">
      <w:pPr>
        <w:rPr>
          <w:rStyle w:val="1"/>
          <w:rFonts w:eastAsia="Calibri"/>
          <w:sz w:val="24"/>
          <w:szCs w:val="24"/>
        </w:rPr>
      </w:pPr>
    </w:p>
    <w:p w:rsidR="0019223F" w:rsidRDefault="0019223F" w:rsidP="0019223F">
      <w:pPr>
        <w:rPr>
          <w:rStyle w:val="1"/>
          <w:rFonts w:eastAsia="Calibri"/>
          <w:sz w:val="24"/>
          <w:szCs w:val="24"/>
        </w:rPr>
      </w:pPr>
    </w:p>
    <w:p w:rsidR="0019223F" w:rsidRDefault="0019223F" w:rsidP="0019223F">
      <w:pPr>
        <w:rPr>
          <w:rStyle w:val="1"/>
          <w:rFonts w:eastAsia="Calibri"/>
          <w:sz w:val="24"/>
          <w:szCs w:val="24"/>
        </w:rPr>
      </w:pPr>
    </w:p>
    <w:p w:rsidR="0019223F" w:rsidRDefault="0019223F" w:rsidP="0019223F">
      <w:pPr>
        <w:rPr>
          <w:rStyle w:val="1"/>
          <w:rFonts w:eastAsia="Calibri"/>
          <w:sz w:val="24"/>
          <w:szCs w:val="24"/>
        </w:rPr>
      </w:pPr>
    </w:p>
    <w:p w:rsidR="0019223F" w:rsidRDefault="0019223F" w:rsidP="0019223F">
      <w:pPr>
        <w:rPr>
          <w:rStyle w:val="1"/>
          <w:rFonts w:eastAsia="Calibri"/>
          <w:sz w:val="24"/>
          <w:szCs w:val="24"/>
        </w:rPr>
      </w:pPr>
    </w:p>
    <w:p w:rsidR="0019223F" w:rsidRDefault="0019223F" w:rsidP="0019223F">
      <w:pPr>
        <w:rPr>
          <w:rStyle w:val="1"/>
          <w:rFonts w:eastAsia="Calibri"/>
          <w:sz w:val="24"/>
          <w:szCs w:val="24"/>
        </w:rPr>
      </w:pPr>
    </w:p>
    <w:p w:rsidR="0019223F" w:rsidRDefault="0019223F" w:rsidP="0019223F">
      <w:pPr>
        <w:rPr>
          <w:rStyle w:val="1"/>
          <w:rFonts w:eastAsia="Calibri"/>
          <w:sz w:val="24"/>
          <w:szCs w:val="24"/>
        </w:rPr>
      </w:pPr>
    </w:p>
    <w:p w:rsidR="0019223F" w:rsidRDefault="0019223F" w:rsidP="0019223F">
      <w:pPr>
        <w:rPr>
          <w:rStyle w:val="1"/>
          <w:rFonts w:eastAsia="Calibri"/>
          <w:sz w:val="24"/>
          <w:szCs w:val="24"/>
        </w:rPr>
      </w:pPr>
    </w:p>
    <w:p w:rsidR="00CC6EA3" w:rsidRPr="0019223F" w:rsidRDefault="0019223F" w:rsidP="0019223F">
      <w:pPr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Занятия организуются таким </w:t>
      </w:r>
      <w:r w:rsidR="00CC6EA3" w:rsidRPr="0019223F">
        <w:rPr>
          <w:rStyle w:val="1"/>
          <w:rFonts w:eastAsia="Calibri"/>
          <w:sz w:val="24"/>
          <w:szCs w:val="24"/>
        </w:rPr>
        <w:t>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</w:t>
      </w:r>
      <w:r w:rsidR="00234E37" w:rsidRPr="0019223F">
        <w:rPr>
          <w:rStyle w:val="1"/>
          <w:rFonts w:eastAsia="Calibri"/>
          <w:sz w:val="24"/>
          <w:szCs w:val="24"/>
        </w:rPr>
        <w:t xml:space="preserve">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сотрудническтва в коллективе;</w:t>
      </w:r>
    </w:p>
    <w:p w:rsidR="00234E37" w:rsidRPr="0019223F" w:rsidRDefault="00234E37" w:rsidP="00234E37">
      <w:pPr>
        <w:pStyle w:val="4"/>
        <w:numPr>
          <w:ilvl w:val="0"/>
          <w:numId w:val="3"/>
        </w:numPr>
        <w:shd w:val="clear" w:color="auto" w:fill="auto"/>
        <w:tabs>
          <w:tab w:val="left" w:pos="361"/>
        </w:tabs>
        <w:spacing w:after="266" w:line="317" w:lineRule="exact"/>
        <w:ind w:left="20" w:right="20" w:firstLine="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19223F">
        <w:rPr>
          <w:rStyle w:val="1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,практически любые способности подростков, реализованы личные пристрастия к тому или иному виду деятельности.</w:t>
      </w:r>
    </w:p>
    <w:p w:rsidR="00234E37" w:rsidRPr="0019223F" w:rsidRDefault="00234E37" w:rsidP="00234E37">
      <w:pPr>
        <w:pStyle w:val="4"/>
        <w:shd w:val="clear" w:color="auto" w:fill="auto"/>
        <w:spacing w:after="173" w:line="210" w:lineRule="exact"/>
        <w:ind w:left="20" w:firstLine="0"/>
        <w:jc w:val="both"/>
        <w:rPr>
          <w:rStyle w:val="1"/>
          <w:sz w:val="24"/>
          <w:szCs w:val="24"/>
        </w:rPr>
      </w:pPr>
      <w:r w:rsidRPr="0019223F">
        <w:rPr>
          <w:rStyle w:val="1"/>
          <w:sz w:val="24"/>
          <w:szCs w:val="24"/>
        </w:rPr>
        <w:t>В результате учебно-исследовательской и проектной деятельности</w:t>
      </w:r>
    </w:p>
    <w:p w:rsidR="0019223F" w:rsidRPr="0019223F" w:rsidRDefault="0019223F" w:rsidP="0019223F">
      <w:pPr>
        <w:spacing w:line="317" w:lineRule="exact"/>
        <w:ind w:left="20"/>
        <w:rPr>
          <w:sz w:val="24"/>
          <w:szCs w:val="24"/>
        </w:rPr>
      </w:pPr>
      <w:r w:rsidRPr="0019223F">
        <w:rPr>
          <w:rStyle w:val="22"/>
          <w:rFonts w:eastAsia="Calibri"/>
          <w:i w:val="0"/>
          <w:iCs w:val="0"/>
          <w:sz w:val="24"/>
          <w:szCs w:val="24"/>
        </w:rPr>
        <w:t>выпускник получит представление:</w:t>
      </w:r>
    </w:p>
    <w:p w:rsidR="0019223F" w:rsidRPr="0019223F" w:rsidRDefault="0019223F" w:rsidP="00234E37">
      <w:pPr>
        <w:pStyle w:val="4"/>
        <w:shd w:val="clear" w:color="auto" w:fill="auto"/>
        <w:spacing w:after="173" w:line="210" w:lineRule="exact"/>
        <w:ind w:left="20" w:firstLine="0"/>
        <w:jc w:val="both"/>
        <w:rPr>
          <w:sz w:val="24"/>
          <w:szCs w:val="24"/>
        </w:rPr>
      </w:pPr>
    </w:p>
    <w:p w:rsidR="0019223F" w:rsidRPr="0019223F" w:rsidRDefault="0019223F" w:rsidP="0019223F">
      <w:pPr>
        <w:pStyle w:val="4"/>
        <w:numPr>
          <w:ilvl w:val="0"/>
          <w:numId w:val="1"/>
        </w:numPr>
        <w:shd w:val="clear" w:color="auto" w:fill="auto"/>
        <w:spacing w:after="0" w:line="317" w:lineRule="exact"/>
        <w:ind w:left="20" w:right="160" w:firstLine="0"/>
        <w:jc w:val="both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19223F" w:rsidRPr="0019223F" w:rsidRDefault="0019223F" w:rsidP="0019223F">
      <w:pPr>
        <w:widowControl w:val="0"/>
        <w:numPr>
          <w:ilvl w:val="0"/>
          <w:numId w:val="1"/>
        </w:numPr>
        <w:spacing w:line="317" w:lineRule="exact"/>
        <w:ind w:left="20" w:right="540" w:firstLine="0"/>
        <w:jc w:val="left"/>
        <w:rPr>
          <w:sz w:val="24"/>
          <w:szCs w:val="24"/>
        </w:rPr>
      </w:pPr>
      <w:r w:rsidRPr="0019223F">
        <w:rPr>
          <w:rStyle w:val="20pt"/>
          <w:rFonts w:eastAsia="Calibri"/>
          <w:sz w:val="24"/>
          <w:szCs w:val="24"/>
        </w:rPr>
        <w:t xml:space="preserve"> о таких понятиях, как </w:t>
      </w:r>
      <w:r w:rsidRPr="0019223F">
        <w:rPr>
          <w:rStyle w:val="22"/>
          <w:rFonts w:eastAsia="Calibri"/>
          <w:i w:val="0"/>
          <w:iCs w:val="0"/>
          <w:sz w:val="24"/>
          <w:szCs w:val="24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:rsidR="0019223F" w:rsidRPr="0019223F" w:rsidRDefault="0019223F" w:rsidP="0019223F">
      <w:pPr>
        <w:pStyle w:val="4"/>
        <w:numPr>
          <w:ilvl w:val="0"/>
          <w:numId w:val="1"/>
        </w:numPr>
        <w:shd w:val="clear" w:color="auto" w:fill="auto"/>
        <w:spacing w:after="0" w:line="317" w:lineRule="exact"/>
        <w:ind w:left="20" w:right="1120" w:firstLine="0"/>
        <w:rPr>
          <w:sz w:val="24"/>
          <w:szCs w:val="24"/>
        </w:rPr>
      </w:pPr>
      <w:r w:rsidRPr="0019223F">
        <w:rPr>
          <w:rStyle w:val="1"/>
          <w:sz w:val="24"/>
          <w:szCs w:val="24"/>
        </w:rPr>
        <w:t xml:space="preserve"> о том, чем отличаются исследования в гуманитарных областях от исследований в естественных науках;</w:t>
      </w:r>
    </w:p>
    <w:p w:rsidR="00234E37" w:rsidRPr="0019223F" w:rsidRDefault="0019223F" w:rsidP="0019223F">
      <w:pPr>
        <w:pStyle w:val="4"/>
        <w:numPr>
          <w:ilvl w:val="0"/>
          <w:numId w:val="1"/>
        </w:numPr>
        <w:shd w:val="clear" w:color="auto" w:fill="auto"/>
        <w:tabs>
          <w:tab w:val="left" w:pos="361"/>
        </w:tabs>
        <w:spacing w:after="266" w:line="317" w:lineRule="exact"/>
        <w:ind w:left="20" w:right="20" w:firstLine="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19223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об истории науки;</w:t>
      </w:r>
    </w:p>
    <w:p w:rsidR="0019223F" w:rsidRPr="0019223F" w:rsidRDefault="0019223F" w:rsidP="0019223F">
      <w:pPr>
        <w:pStyle w:val="4"/>
        <w:numPr>
          <w:ilvl w:val="0"/>
          <w:numId w:val="1"/>
        </w:numPr>
        <w:shd w:val="clear" w:color="auto" w:fill="auto"/>
        <w:tabs>
          <w:tab w:val="left" w:pos="361"/>
        </w:tabs>
        <w:spacing w:after="266" w:line="317" w:lineRule="exact"/>
        <w:ind w:left="20" w:right="20" w:firstLine="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19223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 новейших разработках в области науки и технологий;</w:t>
      </w:r>
    </w:p>
    <w:p w:rsidR="0019223F" w:rsidRPr="0019223F" w:rsidRDefault="0019223F" w:rsidP="0019223F">
      <w:pPr>
        <w:pStyle w:val="4"/>
        <w:numPr>
          <w:ilvl w:val="0"/>
          <w:numId w:val="1"/>
        </w:numPr>
        <w:shd w:val="clear" w:color="auto" w:fill="auto"/>
        <w:tabs>
          <w:tab w:val="left" w:pos="361"/>
        </w:tabs>
        <w:spacing w:after="266" w:line="317" w:lineRule="exact"/>
        <w:ind w:left="20" w:right="20" w:firstLine="0"/>
        <w:jc w:val="both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19223F"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  <w:t>о правилах и законах, регулирующих отношения в научной, изобретательской и исследовательской деятельности;</w:t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 xml:space="preserve">Основное содержание </w:t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(34 часа в год, 1 час в неделю)</w:t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 xml:space="preserve">ПРЕДМЕТ АСТРОНОМИИ </w:t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</w:p>
    <w:p w:rsidR="0019223F" w:rsidRPr="00711F8A" w:rsidRDefault="0019223F" w:rsidP="0019223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19223F" w:rsidRPr="00711F8A" w:rsidRDefault="0019223F" w:rsidP="0019223F">
      <w:pPr>
        <w:spacing w:line="240" w:lineRule="auto"/>
        <w:jc w:val="center"/>
        <w:rPr>
          <w:sz w:val="24"/>
          <w:szCs w:val="24"/>
        </w:rPr>
      </w:pP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ОСНОВЫ ПРАКТИЧЕСКОЙ АСТРОНОМИИ</w:t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</w:p>
    <w:p w:rsidR="0019223F" w:rsidRPr="00711F8A" w:rsidRDefault="0019223F" w:rsidP="0019223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19223F" w:rsidRPr="00711F8A" w:rsidRDefault="0019223F" w:rsidP="0019223F">
      <w:pPr>
        <w:spacing w:line="240" w:lineRule="auto"/>
        <w:jc w:val="center"/>
        <w:rPr>
          <w:sz w:val="24"/>
          <w:szCs w:val="24"/>
        </w:rPr>
      </w:pP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ЗАКОНЫ ДВИЖЕНИЯ НЕБЕСНЫХ ТЕЛ</w:t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</w:p>
    <w:p w:rsidR="0019223F" w:rsidRPr="00711F8A" w:rsidRDefault="0019223F" w:rsidP="0019223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19223F" w:rsidRPr="00711F8A" w:rsidRDefault="0019223F" w:rsidP="0019223F">
      <w:pPr>
        <w:spacing w:line="240" w:lineRule="auto"/>
        <w:rPr>
          <w:sz w:val="24"/>
          <w:szCs w:val="24"/>
        </w:rPr>
      </w:pP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СОЛНЕЧНАЯ СИСТЕМА</w:t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</w:p>
    <w:p w:rsidR="0019223F" w:rsidRPr="00711F8A" w:rsidRDefault="0019223F" w:rsidP="0019223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19223F" w:rsidRPr="00711F8A" w:rsidRDefault="0019223F" w:rsidP="0019223F">
      <w:pPr>
        <w:spacing w:line="240" w:lineRule="auto"/>
        <w:rPr>
          <w:sz w:val="24"/>
          <w:szCs w:val="24"/>
        </w:rPr>
      </w:pP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МЕТОДЫ АСТРОНОМИЧЕСКИХ ИССЛЕДОВАНИЙ</w:t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</w:p>
    <w:p w:rsidR="0019223F" w:rsidRPr="00711F8A" w:rsidRDefault="0019223F" w:rsidP="0019223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19223F" w:rsidRPr="00711F8A" w:rsidRDefault="0019223F" w:rsidP="0019223F">
      <w:pPr>
        <w:spacing w:line="240" w:lineRule="auto"/>
        <w:jc w:val="center"/>
        <w:rPr>
          <w:sz w:val="24"/>
          <w:szCs w:val="24"/>
        </w:rPr>
      </w:pP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ЗВЕЗДЫ</w:t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</w:p>
    <w:p w:rsidR="0019223F" w:rsidRPr="00711F8A" w:rsidRDefault="0019223F" w:rsidP="0019223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19223F" w:rsidRPr="00711F8A" w:rsidRDefault="0019223F" w:rsidP="0019223F">
      <w:pPr>
        <w:spacing w:line="240" w:lineRule="auto"/>
        <w:jc w:val="center"/>
        <w:rPr>
          <w:sz w:val="24"/>
          <w:szCs w:val="24"/>
        </w:rPr>
      </w:pP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НАША ГАЛАКТИКА – МЛЕЧНЫЙ ПУТЬ</w:t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</w:p>
    <w:p w:rsidR="0019223F" w:rsidRPr="00711F8A" w:rsidRDefault="0019223F" w:rsidP="0019223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19223F" w:rsidRPr="00711F8A" w:rsidRDefault="0019223F" w:rsidP="0019223F">
      <w:pPr>
        <w:tabs>
          <w:tab w:val="left" w:pos="4110"/>
        </w:tabs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ab/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  <w:r w:rsidRPr="00711F8A">
        <w:rPr>
          <w:b/>
          <w:sz w:val="24"/>
          <w:szCs w:val="24"/>
        </w:rPr>
        <w:t>ГАЛАКТИКИ. СТРОЕНИЕ И ЭВОЛЮЦИЯ ВСЕЛЕННОЙ</w:t>
      </w:r>
    </w:p>
    <w:p w:rsidR="0019223F" w:rsidRPr="00711F8A" w:rsidRDefault="0019223F" w:rsidP="0019223F">
      <w:pPr>
        <w:spacing w:line="240" w:lineRule="auto"/>
        <w:jc w:val="center"/>
        <w:rPr>
          <w:b/>
          <w:sz w:val="24"/>
          <w:szCs w:val="24"/>
        </w:rPr>
      </w:pPr>
    </w:p>
    <w:p w:rsidR="0019223F" w:rsidRPr="00711F8A" w:rsidRDefault="0019223F" w:rsidP="0019223F">
      <w:pPr>
        <w:spacing w:line="240" w:lineRule="auto"/>
        <w:rPr>
          <w:sz w:val="24"/>
          <w:szCs w:val="24"/>
        </w:rPr>
      </w:pPr>
      <w:r w:rsidRPr="00711F8A">
        <w:rPr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19223F" w:rsidRDefault="0019223F" w:rsidP="0019223F">
      <w:pPr>
        <w:tabs>
          <w:tab w:val="left" w:pos="18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223F" w:rsidRDefault="0019223F" w:rsidP="0019223F">
      <w:pPr>
        <w:shd w:val="clear" w:color="auto" w:fill="FFFFFF"/>
        <w:spacing w:before="14" w:line="240" w:lineRule="auto"/>
        <w:ind w:right="106"/>
        <w:jc w:val="center"/>
        <w:rPr>
          <w:b/>
          <w:sz w:val="24"/>
          <w:szCs w:val="24"/>
        </w:rPr>
      </w:pPr>
      <w:r w:rsidRPr="004916D8">
        <w:rPr>
          <w:b/>
          <w:spacing w:val="5"/>
          <w:sz w:val="24"/>
          <w:szCs w:val="24"/>
        </w:rPr>
        <w:t>Календарно-тематическое планирование</w:t>
      </w:r>
      <w:r>
        <w:rPr>
          <w:b/>
          <w:spacing w:val="5"/>
          <w:sz w:val="24"/>
          <w:szCs w:val="24"/>
        </w:rPr>
        <w:t xml:space="preserve">  </w:t>
      </w:r>
      <w:r w:rsidRPr="004916D8">
        <w:rPr>
          <w:b/>
          <w:sz w:val="24"/>
          <w:szCs w:val="24"/>
        </w:rPr>
        <w:t>(11 класс)</w:t>
      </w:r>
    </w:p>
    <w:p w:rsidR="0019223F" w:rsidRDefault="0019223F" w:rsidP="0019223F">
      <w:pPr>
        <w:shd w:val="clear" w:color="auto" w:fill="FFFFFF"/>
        <w:spacing w:before="14" w:line="240" w:lineRule="auto"/>
        <w:ind w:right="106"/>
        <w:rPr>
          <w:b/>
          <w:sz w:val="24"/>
          <w:szCs w:val="24"/>
        </w:rPr>
      </w:pPr>
    </w:p>
    <w:p w:rsidR="0019223F" w:rsidRDefault="0019223F" w:rsidP="0019223F">
      <w:pPr>
        <w:shd w:val="clear" w:color="auto" w:fill="FFFFFF"/>
        <w:spacing w:before="14" w:line="240" w:lineRule="auto"/>
        <w:ind w:right="106"/>
        <w:rPr>
          <w:b/>
          <w:sz w:val="24"/>
          <w:szCs w:val="24"/>
        </w:rPr>
      </w:pPr>
    </w:p>
    <w:p w:rsidR="0019223F" w:rsidRDefault="0019223F" w:rsidP="0019223F">
      <w:pPr>
        <w:shd w:val="clear" w:color="auto" w:fill="FFFFFF"/>
        <w:spacing w:before="14" w:line="240" w:lineRule="auto"/>
        <w:ind w:right="106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237"/>
        <w:gridCol w:w="1276"/>
        <w:gridCol w:w="1243"/>
      </w:tblGrid>
      <w:tr w:rsidR="0019223F" w:rsidRPr="005432F7" w:rsidTr="007B1F8A">
        <w:tc>
          <w:tcPr>
            <w:tcW w:w="959" w:type="dxa"/>
            <w:vMerge w:val="restart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5432F7">
              <w:rPr>
                <w:b/>
                <w:spacing w:val="5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5432F7">
              <w:rPr>
                <w:b/>
                <w:spacing w:val="5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2519" w:type="dxa"/>
            <w:gridSpan w:val="2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5432F7">
              <w:rPr>
                <w:b/>
                <w:spacing w:val="5"/>
                <w:sz w:val="24"/>
                <w:szCs w:val="24"/>
              </w:rPr>
              <w:t xml:space="preserve">            Дата</w:t>
            </w:r>
          </w:p>
        </w:tc>
      </w:tr>
      <w:tr w:rsidR="0019223F" w:rsidRPr="005432F7" w:rsidTr="007B1F8A">
        <w:tc>
          <w:tcPr>
            <w:tcW w:w="959" w:type="dxa"/>
            <w:vMerge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5432F7">
              <w:rPr>
                <w:b/>
                <w:spacing w:val="5"/>
                <w:sz w:val="24"/>
                <w:szCs w:val="24"/>
              </w:rPr>
              <w:t>план</w:t>
            </w: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  <w:r w:rsidRPr="005432F7">
              <w:rPr>
                <w:b/>
                <w:spacing w:val="5"/>
                <w:sz w:val="24"/>
                <w:szCs w:val="24"/>
              </w:rPr>
              <w:t>Факт</w:t>
            </w:r>
          </w:p>
        </w:tc>
      </w:tr>
      <w:tr w:rsidR="0019223F" w:rsidRPr="005432F7" w:rsidTr="007B1F8A">
        <w:tc>
          <w:tcPr>
            <w:tcW w:w="9715" w:type="dxa"/>
            <w:gridSpan w:val="4"/>
          </w:tcPr>
          <w:p w:rsidR="0019223F" w:rsidRPr="00E63925" w:rsidRDefault="0019223F" w:rsidP="007B1F8A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АСТРОНОМИЯ, ЕЕ ЗНАЧЕНИЕ И СВЯЗЬ С ДРУГИМИ НАУКАМИ – 2ч</w:t>
            </w: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E63925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 xml:space="preserve">Что изучает астрономия. 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E63925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715" w:type="dxa"/>
            <w:gridSpan w:val="4"/>
          </w:tcPr>
          <w:p w:rsidR="0019223F" w:rsidRPr="00E63925" w:rsidRDefault="0019223F" w:rsidP="007B1F8A">
            <w:pPr>
              <w:spacing w:before="14" w:line="240" w:lineRule="auto"/>
              <w:ind w:right="106" w:firstLine="0"/>
              <w:jc w:val="center"/>
              <w:rPr>
                <w:b/>
                <w:spacing w:val="5"/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ПРАКТИЧЕСКИЕ ОСНОВЫ АСТРОНОМИИ</w:t>
            </w:r>
            <w:r>
              <w:rPr>
                <w:sz w:val="24"/>
                <w:szCs w:val="24"/>
              </w:rPr>
              <w:t>-5ч.</w:t>
            </w: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E63925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E63925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E63925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E63925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E63925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63925">
              <w:rPr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715" w:type="dxa"/>
            <w:gridSpan w:val="4"/>
          </w:tcPr>
          <w:p w:rsidR="0019223F" w:rsidRPr="00E63925" w:rsidRDefault="0019223F" w:rsidP="007B1F8A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СТРОЕНИЕ СОЛНЕЧНОЙ СИСТЕМЫ-7ч.</w:t>
            </w: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EB74C3" w:rsidRDefault="0019223F" w:rsidP="007B1F8A">
            <w:pPr>
              <w:pStyle w:val="2"/>
              <w:jc w:val="both"/>
              <w:rPr>
                <w:b w:val="0"/>
                <w:sz w:val="22"/>
                <w:szCs w:val="22"/>
              </w:rPr>
            </w:pPr>
            <w:r w:rsidRPr="00EB74C3">
              <w:rPr>
                <w:b w:val="0"/>
                <w:sz w:val="22"/>
                <w:szCs w:val="22"/>
              </w:rPr>
              <w:t>Развитие представлений о строении мира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 xml:space="preserve">Конфигурации планет. 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Синодический период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715" w:type="dxa"/>
            <w:gridSpan w:val="4"/>
          </w:tcPr>
          <w:p w:rsidR="0019223F" w:rsidRPr="00B119C7" w:rsidRDefault="0019223F" w:rsidP="007B1F8A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ПРИРОДА ТЕЛ СОЛНЕЧНОЙ СИСТЕМЫ-8ч.</w:t>
            </w: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A868AB" w:rsidRDefault="0019223F" w:rsidP="007B1F8A">
            <w:pPr>
              <w:pStyle w:val="2"/>
              <w:ind w:left="34"/>
              <w:rPr>
                <w:b w:val="0"/>
                <w:sz w:val="22"/>
                <w:szCs w:val="22"/>
              </w:rPr>
            </w:pPr>
            <w:r w:rsidRPr="00A868AB">
              <w:rPr>
                <w:b w:val="0"/>
                <w:sz w:val="22"/>
                <w:szCs w:val="22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Земля и Луна -  двойная планета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Две группы планет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pStyle w:val="2"/>
              <w:ind w:left="34"/>
              <w:rPr>
                <w:b w:val="0"/>
                <w:szCs w:val="24"/>
              </w:rPr>
            </w:pPr>
            <w:r w:rsidRPr="00B119C7">
              <w:rPr>
                <w:b w:val="0"/>
                <w:szCs w:val="24"/>
              </w:rPr>
              <w:t>Урок-дискуссия «Парниковый эффект -  польза или вред?»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rPr>
          <w:trHeight w:val="397"/>
        </w:trPr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B119C7" w:rsidRDefault="0019223F" w:rsidP="007B1F8A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AE33CB" w:rsidRDefault="0019223F" w:rsidP="007B1F8A">
            <w:pPr>
              <w:pStyle w:val="2"/>
              <w:ind w:left="34"/>
              <w:rPr>
                <w:b w:val="0"/>
                <w:szCs w:val="24"/>
              </w:rPr>
            </w:pPr>
            <w:r w:rsidRPr="00AE33CB">
              <w:rPr>
                <w:b w:val="0"/>
                <w:szCs w:val="24"/>
              </w:rPr>
              <w:t>Метеоры, болиды, метеориты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715" w:type="dxa"/>
            <w:gridSpan w:val="4"/>
          </w:tcPr>
          <w:p w:rsidR="0019223F" w:rsidRPr="00886A89" w:rsidRDefault="0019223F" w:rsidP="007B1F8A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СОЛНЦЕ И ЗВЕЗДЫ-5 ч</w:t>
            </w: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Эволюция звезд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715" w:type="dxa"/>
            <w:gridSpan w:val="4"/>
          </w:tcPr>
          <w:p w:rsidR="0019223F" w:rsidRPr="00886A89" w:rsidRDefault="0019223F" w:rsidP="007B1F8A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СТРОЕНИЕ И ЭВОЛЮЦИЯ ВСЕЛЕННОЙ-4ч.</w:t>
            </w: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ind w:firstLine="0"/>
              <w:jc w:val="left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Наша Галактика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ind w:firstLine="0"/>
              <w:jc w:val="left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ind w:firstLine="0"/>
              <w:jc w:val="left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Космология начала ХХ в.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ind w:firstLine="0"/>
              <w:jc w:val="left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715" w:type="dxa"/>
            <w:gridSpan w:val="4"/>
          </w:tcPr>
          <w:p w:rsidR="0019223F" w:rsidRPr="00886A89" w:rsidRDefault="0019223F" w:rsidP="007B1F8A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ЖИЗНЬ И РАЗУМ ВО ВСЕЛЕННОЙ-1ч.</w:t>
            </w: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6A89">
              <w:rPr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715" w:type="dxa"/>
            <w:gridSpan w:val="4"/>
          </w:tcPr>
          <w:p w:rsidR="0019223F" w:rsidRPr="00AE33CB" w:rsidRDefault="0019223F" w:rsidP="007B1F8A">
            <w:pPr>
              <w:spacing w:before="14" w:line="240" w:lineRule="auto"/>
              <w:ind w:right="106" w:firstLine="0"/>
              <w:jc w:val="center"/>
              <w:rPr>
                <w:spacing w:val="5"/>
                <w:sz w:val="24"/>
                <w:szCs w:val="24"/>
              </w:rPr>
            </w:pPr>
            <w:r w:rsidRPr="00AE33CB">
              <w:rPr>
                <w:spacing w:val="5"/>
                <w:sz w:val="24"/>
                <w:szCs w:val="24"/>
              </w:rPr>
              <w:t>ПОВТОРЕНИЕ</w:t>
            </w:r>
            <w:r>
              <w:rPr>
                <w:spacing w:val="5"/>
                <w:sz w:val="24"/>
                <w:szCs w:val="24"/>
              </w:rPr>
              <w:t>(Резерв)</w:t>
            </w:r>
            <w:r w:rsidRPr="00AE33CB">
              <w:rPr>
                <w:spacing w:val="5"/>
                <w:sz w:val="24"/>
                <w:szCs w:val="24"/>
              </w:rPr>
              <w:t>- 2 ч.</w:t>
            </w: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зачет по курсу Астрономия.11 класс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  <w:tr w:rsidR="0019223F" w:rsidRPr="005432F7" w:rsidTr="007B1F8A">
        <w:tc>
          <w:tcPr>
            <w:tcW w:w="959" w:type="dxa"/>
          </w:tcPr>
          <w:p w:rsidR="0019223F" w:rsidRPr="005432F7" w:rsidRDefault="0019223F" w:rsidP="0019223F">
            <w:pPr>
              <w:numPr>
                <w:ilvl w:val="0"/>
                <w:numId w:val="6"/>
              </w:numPr>
              <w:spacing w:before="14" w:line="240" w:lineRule="auto"/>
              <w:ind w:right="106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19223F" w:rsidRPr="00886A89" w:rsidRDefault="0019223F" w:rsidP="007B1F8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243" w:type="dxa"/>
          </w:tcPr>
          <w:p w:rsidR="0019223F" w:rsidRPr="005432F7" w:rsidRDefault="0019223F" w:rsidP="007B1F8A">
            <w:pPr>
              <w:spacing w:before="14" w:line="240" w:lineRule="auto"/>
              <w:ind w:right="106" w:firstLine="0"/>
              <w:rPr>
                <w:b/>
                <w:spacing w:val="5"/>
                <w:sz w:val="24"/>
                <w:szCs w:val="24"/>
              </w:rPr>
            </w:pPr>
          </w:p>
        </w:tc>
      </w:tr>
    </w:tbl>
    <w:p w:rsidR="0019223F" w:rsidRPr="00722AF7" w:rsidRDefault="0019223F" w:rsidP="0019223F">
      <w:pPr>
        <w:ind w:firstLine="0"/>
        <w:rPr>
          <w:sz w:val="24"/>
          <w:szCs w:val="24"/>
        </w:rPr>
        <w:sectPr w:rsidR="0019223F" w:rsidRPr="00722AF7" w:rsidSect="00906285">
          <w:footerReference w:type="default" r:id="rId8"/>
          <w:pgSz w:w="11909" w:h="16834"/>
          <w:pgMar w:top="851" w:right="851" w:bottom="851" w:left="1418" w:header="57" w:footer="57" w:gutter="0"/>
          <w:cols w:space="60"/>
          <w:noEndnote/>
          <w:docGrid w:linePitch="381"/>
        </w:sectPr>
      </w:pPr>
    </w:p>
    <w:p w:rsidR="0019223F" w:rsidRPr="002848EE" w:rsidRDefault="0019223F" w:rsidP="0019223F">
      <w:pPr>
        <w:ind w:firstLine="0"/>
        <w:rPr>
          <w:b/>
          <w:sz w:val="24"/>
          <w:szCs w:val="24"/>
        </w:rPr>
      </w:pPr>
    </w:p>
    <w:p w:rsidR="0019223F" w:rsidRPr="00234E37" w:rsidRDefault="0019223F" w:rsidP="0019223F">
      <w:pPr>
        <w:pStyle w:val="4"/>
        <w:shd w:val="clear" w:color="auto" w:fill="auto"/>
        <w:tabs>
          <w:tab w:val="left" w:pos="361"/>
        </w:tabs>
        <w:spacing w:after="266" w:line="317" w:lineRule="exact"/>
        <w:ind w:left="20" w:right="20" w:firstLine="0"/>
        <w:jc w:val="both"/>
        <w:rPr>
          <w:rStyle w:val="1"/>
          <w:color w:val="auto"/>
          <w:shd w:val="clear" w:color="auto" w:fill="auto"/>
          <w:lang w:eastAsia="en-US" w:bidi="ar-SA"/>
        </w:rPr>
      </w:pPr>
    </w:p>
    <w:p w:rsidR="00234E37" w:rsidRDefault="00234E37" w:rsidP="00234E37">
      <w:pPr>
        <w:pStyle w:val="4"/>
        <w:shd w:val="clear" w:color="auto" w:fill="auto"/>
        <w:tabs>
          <w:tab w:val="left" w:pos="361"/>
        </w:tabs>
        <w:spacing w:after="266" w:line="317" w:lineRule="exact"/>
        <w:ind w:left="20" w:right="20" w:firstLine="0"/>
        <w:jc w:val="both"/>
      </w:pPr>
    </w:p>
    <w:p w:rsidR="00234E37" w:rsidRDefault="00234E37" w:rsidP="00234E37">
      <w:pPr>
        <w:ind w:firstLine="0"/>
        <w:rPr>
          <w:rStyle w:val="1"/>
          <w:rFonts w:eastAsia="Calibri"/>
        </w:rPr>
      </w:pPr>
    </w:p>
    <w:p w:rsidR="00234E37" w:rsidRDefault="00234E37" w:rsidP="00CC6EA3"/>
    <w:sectPr w:rsidR="00234E37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28" w:rsidRDefault="00A33028" w:rsidP="001B1600">
      <w:pPr>
        <w:spacing w:line="240" w:lineRule="auto"/>
      </w:pPr>
      <w:r>
        <w:separator/>
      </w:r>
    </w:p>
  </w:endnote>
  <w:endnote w:type="continuationSeparator" w:id="1">
    <w:p w:rsidR="00A33028" w:rsidRDefault="00A33028" w:rsidP="001B1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2B" w:rsidRDefault="00A330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28" w:rsidRDefault="00A33028" w:rsidP="001B1600">
      <w:pPr>
        <w:spacing w:line="240" w:lineRule="auto"/>
      </w:pPr>
      <w:r>
        <w:separator/>
      </w:r>
    </w:p>
  </w:footnote>
  <w:footnote w:type="continuationSeparator" w:id="1">
    <w:p w:rsidR="00A33028" w:rsidRDefault="00A33028" w:rsidP="001B1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31D"/>
    <w:multiLevelType w:val="hybridMultilevel"/>
    <w:tmpl w:val="8BC20C1E"/>
    <w:lvl w:ilvl="0" w:tplc="EABE238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7F18"/>
    <w:multiLevelType w:val="multilevel"/>
    <w:tmpl w:val="10DAF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E1FE7"/>
    <w:multiLevelType w:val="multilevel"/>
    <w:tmpl w:val="0DA27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75A55"/>
    <w:multiLevelType w:val="multilevel"/>
    <w:tmpl w:val="6652DA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0AA5"/>
    <w:multiLevelType w:val="multilevel"/>
    <w:tmpl w:val="10DAF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6EA3"/>
    <w:rsid w:val="00044926"/>
    <w:rsid w:val="00092CB4"/>
    <w:rsid w:val="0019223F"/>
    <w:rsid w:val="001B1600"/>
    <w:rsid w:val="00234E37"/>
    <w:rsid w:val="00237DE7"/>
    <w:rsid w:val="00340C72"/>
    <w:rsid w:val="003D1977"/>
    <w:rsid w:val="00A33028"/>
    <w:rsid w:val="00AC465A"/>
    <w:rsid w:val="00CC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A3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19223F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A3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4"/>
    <w:rsid w:val="00CC6EA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CC6EA3"/>
    <w:rPr>
      <w:color w:val="00000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rsid w:val="00CC6E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10">
    <w:name w:val="Заголовок №1_"/>
    <w:basedOn w:val="a0"/>
    <w:rsid w:val="00CC6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Заголовок №1"/>
    <w:basedOn w:val="10"/>
    <w:rsid w:val="00CC6EA3"/>
    <w:rPr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1"/>
    <w:rsid w:val="00CC6EA3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CC6EA3"/>
    <w:pPr>
      <w:widowControl w:val="0"/>
      <w:shd w:val="clear" w:color="auto" w:fill="FFFFFF"/>
      <w:spacing w:after="360" w:line="0" w:lineRule="atLeast"/>
      <w:ind w:hanging="360"/>
      <w:jc w:val="left"/>
    </w:pPr>
    <w:rPr>
      <w:rFonts w:eastAsia="Times New Roman"/>
      <w:spacing w:val="3"/>
      <w:sz w:val="21"/>
      <w:szCs w:val="21"/>
    </w:rPr>
  </w:style>
  <w:style w:type="paragraph" w:styleId="a6">
    <w:name w:val="List Paragraph"/>
    <w:basedOn w:val="a"/>
    <w:uiPriority w:val="34"/>
    <w:qFormat/>
    <w:rsid w:val="00234E37"/>
    <w:pPr>
      <w:ind w:left="720"/>
      <w:contextualSpacing/>
    </w:pPr>
  </w:style>
  <w:style w:type="character" w:customStyle="1" w:styleId="20pt">
    <w:name w:val="Основной текст (2) + Не курсив;Интервал 0 pt"/>
    <w:basedOn w:val="21"/>
    <w:rsid w:val="0019223F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1922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2019-09-24T09:38:00Z</dcterms:created>
  <dcterms:modified xsi:type="dcterms:W3CDTF">2020-02-10T08:05:00Z</dcterms:modified>
</cp:coreProperties>
</file>