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5" w:rsidRDefault="004D31D5" w:rsidP="00A30E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прогр 10-11\би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био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D5" w:rsidRPr="004D31D5" w:rsidRDefault="004D31D5" w:rsidP="004D31D5">
      <w:pPr>
        <w:spacing w:line="276" w:lineRule="auto"/>
        <w:jc w:val="both"/>
        <w:rPr>
          <w:rFonts w:ascii="Times New Roman" w:hAnsi="Times New Roman" w:cs="Times New Roman"/>
        </w:rPr>
      </w:pPr>
      <w:r w:rsidRPr="004D31D5">
        <w:rPr>
          <w:rFonts w:ascii="Times New Roman" w:hAnsi="Times New Roman" w:cs="Times New Roman"/>
        </w:rPr>
        <w:lastRenderedPageBreak/>
        <w:t>Рабочая программа разработана на основе документов:</w:t>
      </w:r>
    </w:p>
    <w:p w:rsidR="004D31D5" w:rsidRPr="004D31D5" w:rsidRDefault="004D31D5" w:rsidP="004D31D5">
      <w:pPr>
        <w:spacing w:line="276" w:lineRule="auto"/>
        <w:rPr>
          <w:rFonts w:ascii="Times New Roman" w:hAnsi="Times New Roman" w:cs="Times New Roman"/>
        </w:rPr>
      </w:pPr>
      <w:r w:rsidRPr="004D31D5">
        <w:rPr>
          <w:rFonts w:ascii="Times New Roman" w:hAnsi="Times New Roman" w:cs="Times New Roman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4D31D5">
        <w:rPr>
          <w:rFonts w:ascii="Times New Roman" w:hAnsi="Times New Roman" w:cs="Times New Roman"/>
        </w:rPr>
        <w:t>Минобрнауки</w:t>
      </w:r>
      <w:proofErr w:type="spellEnd"/>
      <w:r w:rsidRPr="004D31D5">
        <w:rPr>
          <w:rFonts w:ascii="Times New Roman" w:hAnsi="Times New Roman" w:cs="Times New Roman"/>
        </w:rPr>
        <w:t xml:space="preserve"> России от 17.12.2010 № 1897 (с изменениями и дополнениями от 29.12.2014 №1644, от 31.12.2015 №1577);</w:t>
      </w:r>
    </w:p>
    <w:p w:rsidR="004D31D5" w:rsidRPr="004D31D5" w:rsidRDefault="004D31D5" w:rsidP="004D31D5">
      <w:pPr>
        <w:spacing w:line="276" w:lineRule="auto"/>
        <w:rPr>
          <w:rFonts w:ascii="Times New Roman" w:hAnsi="Times New Roman" w:cs="Times New Roman"/>
        </w:rPr>
      </w:pPr>
      <w:r w:rsidRPr="004D31D5">
        <w:rPr>
          <w:rFonts w:ascii="Times New Roman" w:hAnsi="Times New Roman" w:cs="Times New Roman"/>
        </w:rPr>
        <w:t xml:space="preserve"> - Основная образовательная программа основного общего образования ГБОУ СОШ №3 г.о. Чапаевск, утв. 31.08.2015</w:t>
      </w:r>
    </w:p>
    <w:p w:rsidR="004D31D5" w:rsidRDefault="004D31D5" w:rsidP="004D31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D31D5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Программа</w:t>
      </w:r>
      <w:r w:rsidRPr="00A30E57">
        <w:rPr>
          <w:rFonts w:ascii="Times New Roman" w:hAnsi="Times New Roman" w:cs="Times New Roman"/>
          <w:spacing w:val="-7"/>
        </w:rPr>
        <w:t xml:space="preserve"> по биологии для 10 -11 класса авторов: И. Н. Пономаревой, О. А. Корниловой, Л. В. Симоновой </w:t>
      </w:r>
      <w:r w:rsidRPr="00A30E57">
        <w:rPr>
          <w:rFonts w:ascii="Times New Roman" w:hAnsi="Times New Roman" w:cs="Times New Roman"/>
          <w:i/>
          <w:spacing w:val="-7"/>
        </w:rPr>
        <w:t xml:space="preserve">Природоведение. Биология. Экология: 5-11 классы: программы. – М.: </w:t>
      </w:r>
      <w:proofErr w:type="spellStart"/>
      <w:r w:rsidRPr="00A30E57">
        <w:rPr>
          <w:rFonts w:ascii="Times New Roman" w:hAnsi="Times New Roman" w:cs="Times New Roman"/>
          <w:i/>
          <w:spacing w:val="-7"/>
        </w:rPr>
        <w:t>Вентана-Граф</w:t>
      </w:r>
      <w:proofErr w:type="spellEnd"/>
      <w:r w:rsidRPr="00A30E57">
        <w:rPr>
          <w:rFonts w:ascii="Times New Roman" w:hAnsi="Times New Roman" w:cs="Times New Roman"/>
          <w:i/>
          <w:spacing w:val="-7"/>
        </w:rPr>
        <w:t>, 2015. – 176 с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 w:rsidRPr="00A30E57">
        <w:rPr>
          <w:rFonts w:ascii="Times New Roman" w:hAnsi="Times New Roman" w:cs="Times New Roman"/>
          <w:spacing w:val="-7"/>
        </w:rPr>
        <w:t>В соответствии с федеральным Базисным учебным планом для среднего (полного) общего образования программа рассчитана на преподавание курса биологии в 10 классе в объеме 1 час в неделю и в 11 классе в объеме 1 час в неделю. В соответствии с учебным планом ГБОУ СОШ № 3 г.о. Чапаевск, из компонента общеобразовательного учреждения добавлен 1 час. Данная программа рассчитана на преподавание курса биологии в 10 классе в объеме 2 часа в неделю и в 11 классе также в объеме 2 часа в неделю. 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Учебники: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10 класс: Биология (базовый уровень). 10 класс. Пономарева </w:t>
      </w:r>
      <w:proofErr w:type="spellStart"/>
      <w:r>
        <w:rPr>
          <w:rFonts w:ascii="Times New Roman" w:hAnsi="Times New Roman" w:cs="Times New Roman"/>
          <w:spacing w:val="-7"/>
        </w:rPr>
        <w:t>И.Н.,Корнилова</w:t>
      </w:r>
      <w:proofErr w:type="spellEnd"/>
      <w:r>
        <w:rPr>
          <w:rFonts w:ascii="Times New Roman" w:hAnsi="Times New Roman" w:cs="Times New Roman"/>
          <w:spacing w:val="-7"/>
        </w:rPr>
        <w:t xml:space="preserve"> О.А., </w:t>
      </w:r>
      <w:proofErr w:type="spellStart"/>
      <w:r>
        <w:rPr>
          <w:rFonts w:ascii="Times New Roman" w:hAnsi="Times New Roman" w:cs="Times New Roman"/>
          <w:spacing w:val="-7"/>
        </w:rPr>
        <w:t>Лощилина</w:t>
      </w:r>
      <w:proofErr w:type="spellEnd"/>
      <w:r>
        <w:rPr>
          <w:rFonts w:ascii="Times New Roman" w:hAnsi="Times New Roman" w:cs="Times New Roman"/>
          <w:spacing w:val="-7"/>
        </w:rPr>
        <w:t xml:space="preserve"> Т.Е. и др. – М.: </w:t>
      </w:r>
      <w:proofErr w:type="spellStart"/>
      <w:r>
        <w:rPr>
          <w:rFonts w:ascii="Times New Roman" w:hAnsi="Times New Roman" w:cs="Times New Roman"/>
          <w:spacing w:val="-7"/>
        </w:rPr>
        <w:t>Вентана-Граф</w:t>
      </w:r>
      <w:proofErr w:type="spellEnd"/>
      <w:r>
        <w:rPr>
          <w:rFonts w:ascii="Times New Roman" w:hAnsi="Times New Roman" w:cs="Times New Roman"/>
          <w:spacing w:val="-7"/>
        </w:rPr>
        <w:t>, 2016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11 класс:</w:t>
      </w:r>
      <w:r w:rsidRPr="00A30E57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Биология (базовый уровень). 11 класс. Пономарева </w:t>
      </w:r>
      <w:proofErr w:type="spellStart"/>
      <w:r>
        <w:rPr>
          <w:rFonts w:ascii="Times New Roman" w:hAnsi="Times New Roman" w:cs="Times New Roman"/>
          <w:spacing w:val="-7"/>
        </w:rPr>
        <w:t>И.Н.,Корнилова</w:t>
      </w:r>
      <w:proofErr w:type="spellEnd"/>
      <w:r>
        <w:rPr>
          <w:rFonts w:ascii="Times New Roman" w:hAnsi="Times New Roman" w:cs="Times New Roman"/>
          <w:spacing w:val="-7"/>
        </w:rPr>
        <w:t xml:space="preserve"> О.А., </w:t>
      </w:r>
      <w:proofErr w:type="spellStart"/>
      <w:r>
        <w:rPr>
          <w:rFonts w:ascii="Times New Roman" w:hAnsi="Times New Roman" w:cs="Times New Roman"/>
          <w:spacing w:val="-7"/>
        </w:rPr>
        <w:t>Лощилина</w:t>
      </w:r>
      <w:proofErr w:type="spellEnd"/>
      <w:r>
        <w:rPr>
          <w:rFonts w:ascii="Times New Roman" w:hAnsi="Times New Roman" w:cs="Times New Roman"/>
          <w:spacing w:val="-7"/>
        </w:rPr>
        <w:t xml:space="preserve"> Т.Е. и др. – М.: </w:t>
      </w:r>
      <w:proofErr w:type="spellStart"/>
      <w:r>
        <w:rPr>
          <w:rFonts w:ascii="Times New Roman" w:hAnsi="Times New Roman" w:cs="Times New Roman"/>
          <w:spacing w:val="-7"/>
        </w:rPr>
        <w:t>Вентана-Граф</w:t>
      </w:r>
      <w:proofErr w:type="spellEnd"/>
      <w:r>
        <w:rPr>
          <w:rFonts w:ascii="Times New Roman" w:hAnsi="Times New Roman" w:cs="Times New Roman"/>
          <w:spacing w:val="-7"/>
        </w:rPr>
        <w:t>, 2017</w:t>
      </w:r>
    </w:p>
    <w:p w:rsidR="00A30E57" w:rsidRP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</w:p>
    <w:p w:rsidR="00A30E57" w:rsidRPr="00A30E57" w:rsidRDefault="00A30E57" w:rsidP="00A30E57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 xml:space="preserve">Задачи, решаемые в процессе обучения биологии в школе: 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A30E57" w:rsidRPr="00A30E57" w:rsidRDefault="00A30E57" w:rsidP="00A30E57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A30E57">
        <w:rPr>
          <w:rFonts w:ascii="Times New Roman" w:hAnsi="Times New Roman" w:cs="Times New Roman"/>
          <w:lang w:eastAsia="en-US"/>
        </w:rPr>
        <w:t>экологической</w:t>
      </w:r>
      <w:proofErr w:type="gramEnd"/>
      <w:r w:rsidRPr="00A30E57">
        <w:rPr>
          <w:rFonts w:ascii="Times New Roman" w:hAnsi="Times New Roman" w:cs="Times New Roman"/>
          <w:lang w:eastAsia="en-US"/>
        </w:rPr>
        <w:t xml:space="preserve"> и </w:t>
      </w:r>
      <w:proofErr w:type="spellStart"/>
      <w:r w:rsidRPr="00A30E57">
        <w:rPr>
          <w:rFonts w:ascii="Times New Roman" w:hAnsi="Times New Roman" w:cs="Times New Roman"/>
          <w:lang w:eastAsia="en-US"/>
        </w:rPr>
        <w:t>валеологической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составляющими, актуализацию </w:t>
      </w:r>
      <w:proofErr w:type="spellStart"/>
      <w:r w:rsidRPr="00A30E57">
        <w:rPr>
          <w:rFonts w:ascii="Times New Roman" w:hAnsi="Times New Roman" w:cs="Times New Roman"/>
          <w:lang w:eastAsia="en-US"/>
        </w:rPr>
        <w:t>внутрипредметных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связей, конкретизацию общетеоретических положений примерами регионального </w:t>
      </w:r>
      <w:proofErr w:type="spellStart"/>
      <w:r w:rsidRPr="00A30E57">
        <w:rPr>
          <w:rFonts w:ascii="Times New Roman" w:hAnsi="Times New Roman" w:cs="Times New Roman"/>
          <w:lang w:eastAsia="en-US"/>
        </w:rPr>
        <w:t>биоразнообразия</w:t>
      </w:r>
      <w:proofErr w:type="spellEnd"/>
      <w:r w:rsidRPr="00A30E57">
        <w:rPr>
          <w:rFonts w:ascii="Times New Roman" w:hAnsi="Times New Roman" w:cs="Times New Roman"/>
          <w:lang w:eastAsia="en-US"/>
        </w:rPr>
        <w:t>.</w:t>
      </w:r>
    </w:p>
    <w:p w:rsidR="00A30E57" w:rsidRPr="00A30E57" w:rsidRDefault="00A30E57" w:rsidP="00A30E57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A30E57">
        <w:rPr>
          <w:rFonts w:ascii="Times New Roman" w:hAnsi="Times New Roman" w:cs="Times New Roman"/>
          <w:b/>
          <w:lang w:eastAsia="en-US"/>
        </w:rPr>
        <w:t>Деятельностный</w:t>
      </w:r>
      <w:proofErr w:type="spellEnd"/>
      <w:r w:rsidRPr="00A30E57">
        <w:rPr>
          <w:rFonts w:ascii="Times New Roman" w:hAnsi="Times New Roman" w:cs="Times New Roman"/>
          <w:b/>
          <w:lang w:eastAsia="en-US"/>
        </w:rPr>
        <w:t xml:space="preserve"> подход</w:t>
      </w:r>
      <w:r w:rsidRPr="00A30E57">
        <w:rPr>
          <w:rFonts w:ascii="Times New Roman" w:hAnsi="Times New Roman" w:cs="Times New Roman"/>
          <w:lang w:eastAsia="en-US"/>
        </w:rPr>
        <w:t xml:space="preserve"> реализуется на основе</w:t>
      </w:r>
      <w:r w:rsidRPr="00A30E57">
        <w:rPr>
          <w:rFonts w:ascii="Times New Roman" w:hAnsi="Times New Roman" w:cs="Times New Roman"/>
          <w:bCs/>
          <w:iCs/>
          <w:lang w:eastAsia="en-US"/>
        </w:rPr>
        <w:t xml:space="preserve"> максимального включения в образовательный процесс</w:t>
      </w:r>
      <w:r w:rsidRPr="00A30E57">
        <w:rPr>
          <w:rFonts w:ascii="Times New Roman" w:hAnsi="Times New Roman" w:cs="Times New Roman"/>
          <w:lang w:eastAsia="en-US"/>
        </w:rPr>
        <w:t xml:space="preserve"> практического компонента учебного содержания - лабораторных и практических работ, экскурсий.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  <w:b/>
        </w:rPr>
        <w:t>Личностно-ориентированный подход</w:t>
      </w:r>
      <w:r w:rsidRPr="00A30E57">
        <w:rPr>
          <w:rFonts w:ascii="Times New Roman" w:hAnsi="Times New Roman" w:cs="Times New Roman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Сущность </w:t>
      </w:r>
      <w:proofErr w:type="spellStart"/>
      <w:r w:rsidRPr="00A30E57">
        <w:rPr>
          <w:rFonts w:ascii="Times New Roman" w:hAnsi="Times New Roman" w:cs="Times New Roman"/>
          <w:b/>
        </w:rPr>
        <w:t>компетентностного</w:t>
      </w:r>
      <w:proofErr w:type="spellEnd"/>
      <w:r w:rsidRPr="00A30E57">
        <w:rPr>
          <w:rFonts w:ascii="Times New Roman" w:hAnsi="Times New Roman" w:cs="Times New Roman"/>
          <w:b/>
        </w:rPr>
        <w:t xml:space="preserve"> подхода</w:t>
      </w:r>
      <w:r w:rsidRPr="00A30E57">
        <w:rPr>
          <w:rFonts w:ascii="Times New Roman" w:hAnsi="Times New Roman" w:cs="Times New Roman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iCs/>
          <w:lang w:eastAsia="en-US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A30E57">
        <w:rPr>
          <w:rFonts w:ascii="Times New Roman" w:hAnsi="Times New Roman" w:cs="Times New Roman"/>
          <w:lang w:eastAsia="en-US"/>
        </w:rPr>
        <w:t xml:space="preserve">предметно-информационной, </w:t>
      </w:r>
      <w:proofErr w:type="spellStart"/>
      <w:r w:rsidRPr="00A30E57">
        <w:rPr>
          <w:rFonts w:ascii="Times New Roman" w:hAnsi="Times New Roman" w:cs="Times New Roman"/>
          <w:lang w:eastAsia="en-US"/>
        </w:rPr>
        <w:t>деятельностно-коммуникативной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и ценностно-ориентационной.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>Программа 10-11 класса (базовый уровень)</w:t>
      </w:r>
      <w:r w:rsidRPr="00A30E57">
        <w:rPr>
          <w:rFonts w:ascii="Times New Roman" w:hAnsi="Times New Roman" w:cs="Times New Roman"/>
          <w:lang w:eastAsia="en-US"/>
        </w:rPr>
        <w:t xml:space="preserve"> разработана в полном соответствии со стандартом среднего (полного) общего образования по биологии (базовый уровень) и базисными учебными планами.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A30E57">
        <w:rPr>
          <w:rFonts w:ascii="Times New Roman" w:hAnsi="Times New Roman" w:cs="Times New Roman"/>
          <w:lang w:eastAsia="en-US"/>
        </w:rPr>
        <w:t>биоцентризме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>Цель данной программы</w:t>
      </w:r>
      <w:r w:rsidRPr="00A30E57">
        <w:rPr>
          <w:rFonts w:ascii="Times New Roman" w:hAnsi="Times New Roman" w:cs="Times New Roman"/>
          <w:lang w:eastAsia="en-US"/>
        </w:rPr>
        <w:t xml:space="preserve"> – обеспечение общекультурного менталитета и общей биологической компетентности выпускника современной средней школы.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A30E57">
        <w:rPr>
          <w:rFonts w:ascii="Times New Roman" w:hAnsi="Times New Roman" w:cs="Times New Roman"/>
          <w:lang w:eastAsia="en-US"/>
        </w:rPr>
        <w:t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</w:t>
      </w:r>
      <w:proofErr w:type="gramEnd"/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A30E57">
        <w:rPr>
          <w:rFonts w:ascii="Times New Roman" w:hAnsi="Times New Roman" w:cs="Times New Roman"/>
          <w:bCs/>
          <w:iCs/>
          <w:lang w:eastAsia="en-US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A30E57">
        <w:rPr>
          <w:rFonts w:ascii="Times New Roman" w:hAnsi="Times New Roman" w:cs="Times New Roman"/>
          <w:bCs/>
          <w:iCs/>
          <w:lang w:eastAsia="en-US"/>
        </w:rPr>
        <w:t>деятельностной</w:t>
      </w:r>
      <w:proofErr w:type="spellEnd"/>
      <w:r w:rsidRPr="00A30E57">
        <w:rPr>
          <w:rFonts w:ascii="Times New Roman" w:hAnsi="Times New Roman" w:cs="Times New Roman"/>
          <w:bCs/>
          <w:iCs/>
          <w:lang w:eastAsia="en-US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Для систематического и </w:t>
      </w:r>
      <w:proofErr w:type="spellStart"/>
      <w:r w:rsidRPr="00A30E57">
        <w:rPr>
          <w:rFonts w:ascii="Times New Roman" w:hAnsi="Times New Roman" w:cs="Times New Roman"/>
        </w:rPr>
        <w:t>разноуровневого</w:t>
      </w:r>
      <w:proofErr w:type="spellEnd"/>
      <w:r w:rsidRPr="00A30E57">
        <w:rPr>
          <w:rFonts w:ascii="Times New Roman" w:hAnsi="Times New Roman" w:cs="Times New Roman"/>
        </w:rPr>
        <w:t xml:space="preserve"> контроля и самоконтроля знаний и умений учащихся, полученных при изучении биологии в 10-11 классах, а также для подготовки к ЕГЭ в старших класса  используются новые учебные пособия: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 пособиях предлагаются задания для поурочного и тематического контроля знаний учащихся по школьным курсам  биологии -  «Животные», «Человек», Общая биология и экология. Все задания по типологии и форме соответствуют аттестационным материалам ЕГЭ и материалов вступительных экзаменов в вузы. Вопросы, тесты и задания выстроены по вариантам в соответствии со структурой и содержанием как линейных, так и концентрических программ (линия Пономаревой И.Н. – является концентрической), обеспечивающих Обязательный минимум содержания образования по биологии.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 xml:space="preserve">Кроме того, при ведении курса в 10-11 классе используется серия </w:t>
      </w:r>
      <w:proofErr w:type="spellStart"/>
      <w:r w:rsidRPr="00A30E57">
        <w:rPr>
          <w:rFonts w:ascii="Times New Roman" w:hAnsi="Times New Roman" w:cs="Times New Roman"/>
        </w:rPr>
        <w:t>мультимедийных</w:t>
      </w:r>
      <w:proofErr w:type="spellEnd"/>
      <w:r w:rsidRPr="00A30E57">
        <w:rPr>
          <w:rFonts w:ascii="Times New Roman" w:hAnsi="Times New Roman" w:cs="Times New Roman"/>
        </w:rPr>
        <w:t xml:space="preserve"> уроков, разработанная учителем Долгоруковой С.В.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6" w:history="1">
        <w:r w:rsidRPr="00A30E57">
          <w:rPr>
            <w:rFonts w:ascii="Times New Roman" w:hAnsi="Times New Roman" w:cs="Times New Roman"/>
            <w:color w:val="0000FF"/>
            <w:u w:val="single"/>
          </w:rPr>
          <w:t>http://school-collection.edu.ru/</w:t>
        </w:r>
      </w:hyperlink>
      <w:proofErr w:type="gramEnd"/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A30E57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  <w:b/>
          <w:bCs/>
        </w:rPr>
        <w:t xml:space="preserve">на ступени среднего (полного) образования 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>Предметно-информационная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  <w:proofErr w:type="gramEnd"/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A30E57">
        <w:rPr>
          <w:rFonts w:ascii="Times New Roman" w:hAnsi="Times New Roman" w:cs="Times New Roman"/>
        </w:rPr>
        <w:t xml:space="preserve"> необходимость сохранения многообразия видов; описывать особей видов по морфологическому критерию;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наличие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A30E57">
        <w:rPr>
          <w:rFonts w:ascii="Times New Roman" w:hAnsi="Times New Roman" w:cs="Times New Roman"/>
          <w:b/>
          <w:bCs/>
          <w:i/>
          <w:iCs/>
        </w:rPr>
        <w:t>Деятельностно-коммуникативная</w:t>
      </w:r>
      <w:proofErr w:type="spellEnd"/>
      <w:r w:rsidRPr="00A30E57">
        <w:rPr>
          <w:rFonts w:ascii="Times New Roman" w:hAnsi="Times New Roman" w:cs="Times New Roman"/>
          <w:b/>
          <w:bCs/>
          <w:i/>
          <w:iCs/>
        </w:rPr>
        <w:t xml:space="preserve">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умение выявлять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умение сравнивать биологические объекты и делать выводы на основе сравнения;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владение навыками самообразования и саморазвития;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использование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>приобретенных знаний и умений в практической деятельности и повседневной жизни;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представление о возможности личного участия в решении экологических проблем;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</w:rPr>
        <w:t>владение практическими навыками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spellStart"/>
      <w:r w:rsidRPr="00A30E57">
        <w:rPr>
          <w:rFonts w:ascii="Times New Roman" w:hAnsi="Times New Roman" w:cs="Times New Roman"/>
        </w:rPr>
        <w:t>отрабатывание</w:t>
      </w:r>
      <w:proofErr w:type="spellEnd"/>
      <w:r w:rsidRPr="00A30E57">
        <w:rPr>
          <w:rFonts w:ascii="Times New Roman" w:hAnsi="Times New Roman" w:cs="Times New Roman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>Ценностно-ориентационная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</w:rPr>
        <w:t>проявление активной позиции в решении вопросов экологической безопасности.</w:t>
      </w:r>
    </w:p>
    <w:p w:rsidR="00A30E57" w:rsidRPr="00A30E57" w:rsidRDefault="00A30E57" w:rsidP="00A30E57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класс </w:t>
      </w:r>
    </w:p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</w:p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pStyle w:val="8"/>
        <w:spacing w:before="120" w:after="120"/>
        <w:rPr>
          <w:sz w:val="24"/>
        </w:rPr>
      </w:pPr>
      <w:r w:rsidRPr="00A30E57">
        <w:rPr>
          <w:sz w:val="24"/>
        </w:rPr>
        <w:t>Тематическое планирование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6686"/>
        <w:gridCol w:w="1355"/>
      </w:tblGrid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pStyle w:val="20"/>
              <w:spacing w:before="60" w:after="60"/>
              <w:ind w:firstLine="0"/>
              <w:rPr>
                <w:sz w:val="24"/>
                <w:szCs w:val="24"/>
              </w:rPr>
            </w:pPr>
            <w:r w:rsidRPr="00A30E57">
              <w:rPr>
                <w:sz w:val="24"/>
                <w:szCs w:val="24"/>
              </w:rPr>
              <w:t>1.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Введение в курс общебиологических явлений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12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pStyle w:val="a6"/>
              <w:spacing w:before="60" w:beforeAutospacing="0" w:after="60" w:afterAutospacing="0"/>
              <w:rPr>
                <w:lang w:eastAsia="en-US"/>
              </w:rPr>
            </w:pPr>
            <w:r w:rsidRPr="00A30E57">
              <w:rPr>
                <w:lang w:eastAsia="en-US"/>
              </w:rPr>
              <w:t>Биосферный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15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Биогеоценотический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16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Популяционной видовой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24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Обобщение 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30E5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</w:p>
    <w:p w:rsidR="00A30E57" w:rsidRPr="00A30E57" w:rsidRDefault="00A30E57" w:rsidP="00A30E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  курсе биологии 11 классов программа осуществляет интегрирование общебиологических знаний, в соответствии с процессами жизни того или иного  структурного уровня живой материи. При этом, здесь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</w:t>
      </w:r>
    </w:p>
    <w:p w:rsidR="00A30E57" w:rsidRPr="00A30E57" w:rsidRDefault="00A30E57" w:rsidP="00A30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школе на базовом уровне.</w:t>
      </w:r>
    </w:p>
    <w:p w:rsidR="00A30E57" w:rsidRPr="00A30E57" w:rsidRDefault="00A30E57" w:rsidP="00A30E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Интегрирование материалов различных областей науки биологии в ходе раскрытия свой</w:t>
      </w:r>
      <w:proofErr w:type="gramStart"/>
      <w:r w:rsidRPr="00A30E57">
        <w:rPr>
          <w:rFonts w:ascii="Times New Roman" w:hAnsi="Times New Roman" w:cs="Times New Roman"/>
        </w:rPr>
        <w:t>ств пр</w:t>
      </w:r>
      <w:proofErr w:type="gramEnd"/>
      <w:r w:rsidRPr="00A30E57">
        <w:rPr>
          <w:rFonts w:ascii="Times New Roman" w:hAnsi="Times New Roman" w:cs="Times New Roman"/>
        </w:rPr>
        <w:t xml:space="preserve">ироды, с позиции разных структурных уровней организации жизни, их </w:t>
      </w:r>
      <w:proofErr w:type="spellStart"/>
      <w:r w:rsidRPr="00A30E57">
        <w:rPr>
          <w:rFonts w:ascii="Times New Roman" w:hAnsi="Times New Roman" w:cs="Times New Roman"/>
        </w:rPr>
        <w:t>экологизация</w:t>
      </w:r>
      <w:proofErr w:type="spellEnd"/>
      <w:r w:rsidRPr="00A30E57">
        <w:rPr>
          <w:rFonts w:ascii="Times New Roman" w:hAnsi="Times New Roman" w:cs="Times New Roman"/>
        </w:rPr>
        <w:t xml:space="preserve"> и культурологическая направленность делают учебное содержание новым и более интересным для учащихся. Раскрытие учебного содержания в курсе общей биологии 11 класса проводится по разделам и темам, характеризующим особенности свойств живой природы на разных уровнях организации жизни. Рассматриваются структурные уровни: молекулярный, клеточный, организменный. </w:t>
      </w:r>
    </w:p>
    <w:p w:rsidR="00A30E57" w:rsidRPr="00A30E57" w:rsidRDefault="00A30E57" w:rsidP="00A30E57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Темы изучаются в следующей последовательности</w:t>
      </w:r>
    </w:p>
    <w:p w:rsidR="00A30E57" w:rsidRPr="00A30E57" w:rsidRDefault="00A30E57" w:rsidP="00A30E57">
      <w:pPr>
        <w:jc w:val="both"/>
        <w:rPr>
          <w:rFonts w:ascii="Times New Roman" w:hAnsi="Times New Roman" w:cs="Times New Roman"/>
        </w:rPr>
      </w:pPr>
    </w:p>
    <w:tbl>
      <w:tblPr>
        <w:tblW w:w="1004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7317"/>
        <w:gridCol w:w="2151"/>
      </w:tblGrid>
      <w:tr w:rsidR="00A30E57" w:rsidRPr="00A30E57" w:rsidTr="00415D56">
        <w:trPr>
          <w:trHeight w:val="525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30E57" w:rsidRPr="00A30E57" w:rsidTr="00415D56">
        <w:trPr>
          <w:trHeight w:val="277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Организменный уровень организации жизни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28</w:t>
            </w:r>
          </w:p>
        </w:tc>
      </w:tr>
      <w:tr w:rsidR="00A30E57" w:rsidRPr="00A30E57" w:rsidTr="00415D56">
        <w:trPr>
          <w:trHeight w:val="254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Клеточный уровень организации жизни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24</w:t>
            </w:r>
          </w:p>
        </w:tc>
      </w:tr>
      <w:tr w:rsidR="00A30E57" w:rsidRPr="00A30E57" w:rsidTr="00415D56">
        <w:trPr>
          <w:trHeight w:val="284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Молекулярный уровень проявления жизни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13</w:t>
            </w:r>
          </w:p>
        </w:tc>
      </w:tr>
      <w:tr w:rsidR="00A30E57" w:rsidRPr="00A30E57" w:rsidTr="00415D56">
        <w:trPr>
          <w:trHeight w:val="146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</w:t>
            </w:r>
          </w:p>
        </w:tc>
      </w:tr>
      <w:tr w:rsidR="00A30E57" w:rsidRPr="00A30E57" w:rsidTr="00415D56">
        <w:trPr>
          <w:trHeight w:val="81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</w:t>
            </w:r>
          </w:p>
        </w:tc>
      </w:tr>
      <w:tr w:rsidR="00A30E57" w:rsidRPr="00A30E57" w:rsidTr="00415D56">
        <w:trPr>
          <w:trHeight w:val="81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68</w:t>
            </w:r>
          </w:p>
        </w:tc>
      </w:tr>
    </w:tbl>
    <w:p w:rsidR="00A30E57" w:rsidRPr="00A30E57" w:rsidRDefault="00A30E57" w:rsidP="00A30E57">
      <w:pPr>
        <w:jc w:val="both"/>
        <w:rPr>
          <w:rFonts w:ascii="Times New Roman" w:hAnsi="Times New Roman" w:cs="Times New Roman"/>
          <w:color w:val="FF0000"/>
        </w:rPr>
      </w:pPr>
    </w:p>
    <w:p w:rsidR="00A30E57" w:rsidRPr="00A30E57" w:rsidRDefault="00A30E57" w:rsidP="00A30E57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A30E57" w:rsidRPr="00A30E5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3F1"/>
    <w:multiLevelType w:val="multilevel"/>
    <w:tmpl w:val="8EA4BE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A068CB"/>
    <w:multiLevelType w:val="multilevel"/>
    <w:tmpl w:val="97DC6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F11C5E"/>
    <w:rsid w:val="00092CB4"/>
    <w:rsid w:val="00237DE7"/>
    <w:rsid w:val="003D1977"/>
    <w:rsid w:val="004D31D5"/>
    <w:rsid w:val="00697596"/>
    <w:rsid w:val="00A30E57"/>
    <w:rsid w:val="00DD1C8F"/>
    <w:rsid w:val="00F11C5E"/>
    <w:rsid w:val="00FA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C5E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A30E57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1C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11C5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F11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60">
    <w:name w:val="Основной текст (6)"/>
    <w:basedOn w:val="6"/>
    <w:rsid w:val="00F11C5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11C5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F11C5E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11C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11C5E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F11C5E"/>
    <w:rPr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F11C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11C5E"/>
    <w:pPr>
      <w:shd w:val="clear" w:color="auto" w:fill="FFFFFF"/>
      <w:spacing w:after="1740" w:line="0" w:lineRule="atLeast"/>
      <w:ind w:hanging="56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F11C5E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F11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80">
    <w:name w:val="Заголовок 8 Знак"/>
    <w:basedOn w:val="a0"/>
    <w:link w:val="8"/>
    <w:rsid w:val="00A30E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rsid w:val="00A30E5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0">
    <w:name w:val="Body Text Indent 2"/>
    <w:basedOn w:val="a"/>
    <w:link w:val="21"/>
    <w:rsid w:val="00A30E57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21">
    <w:name w:val="Основной текст с отступом 2 Знак"/>
    <w:basedOn w:val="a0"/>
    <w:link w:val="20"/>
    <w:rsid w:val="00A30E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3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D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1697</Words>
  <Characters>9675</Characters>
  <Application>Microsoft Office Word</Application>
  <DocSecurity>0</DocSecurity>
  <Lines>80</Lines>
  <Paragraphs>22</Paragraphs>
  <ScaleCrop>false</ScaleCrop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2019-01-24T12:54:00Z</dcterms:created>
  <dcterms:modified xsi:type="dcterms:W3CDTF">2019-01-31T15:53:00Z</dcterms:modified>
</cp:coreProperties>
</file>