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DD0A5E" w:rsidRDefault="00DD0A5E" w:rsidP="00DD0A5E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  <w:r w:rsidRPr="00DD0A5E">
        <w:rPr>
          <w:rFonts w:cs="Times New Roman"/>
          <w:color w:val="000000"/>
          <w:szCs w:val="28"/>
          <w:shd w:val="clear" w:color="auto" w:fill="FFFFFF"/>
        </w:rPr>
        <w:t>Всемирный день гражданской обороны отмечается 1 марта.</w:t>
      </w:r>
      <w:r w:rsidRPr="00DD0A5E">
        <w:rPr>
          <w:rFonts w:cs="Times New Roman"/>
          <w:color w:val="000000"/>
          <w:szCs w:val="28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t>Этот день отмечается с 1972 года со дня образования МОГО (Международной организации гражданской обороны). В нашей стране эта дата стала календарным праздником с 1994 года, сразу на следующий день после вхождения Российского государства в состав международной организации.</w:t>
      </w:r>
      <w:r w:rsidRPr="00DD0A5E">
        <w:rPr>
          <w:rFonts w:cs="Times New Roman"/>
          <w:color w:val="000000"/>
          <w:szCs w:val="28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t>Основной задачей гражданской обороны для дошкольников является закрепление знаний детей о мерах безопасности в различных ситуациях.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b/>
          <w:color w:val="000000"/>
          <w:szCs w:val="28"/>
          <w:shd w:val="clear" w:color="auto" w:fill="FFFFFF"/>
        </w:rPr>
        <w:t>В разновозрастной группе прошла беседа "Осторожно, электроприборы".</w:t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Ребята вспомнили назначение электрических приборов, двое воспитанников подготовили для других ребят небольшие сообщения на тему "Правила безопасного поведения с электрическими приборами". В свободной деятельности ребята играли в настольные игры "Огонь- друг, огонь - враг", "Азбука безопасности", дошкольники вспомнили, как нужно себя вести с огнём, закрепили правила безопасного поведения на улице, в природе.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b/>
          <w:color w:val="000000"/>
          <w:szCs w:val="28"/>
          <w:shd w:val="clear" w:color="auto" w:fill="FFFFFF"/>
        </w:rPr>
        <w:t>Памятка для родителей</w:t>
      </w:r>
      <w:r w:rsidRPr="00DD0A5E">
        <w:rPr>
          <w:rFonts w:cs="Times New Roman"/>
          <w:b/>
          <w:color w:val="000000"/>
          <w:szCs w:val="28"/>
          <w:shd w:val="clear" w:color="auto" w:fill="FFFFFF"/>
        </w:rPr>
        <w:br/>
        <w:t>10 «НЕ» в быту и на улице: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</w:t>
      </w:r>
      <w:proofErr w:type="gramStart"/>
      <w:r w:rsidRPr="00DD0A5E">
        <w:rPr>
          <w:rFonts w:cs="Times New Roman"/>
          <w:color w:val="000000"/>
          <w:szCs w:val="28"/>
          <w:shd w:val="clear" w:color="auto" w:fill="FFFFFF"/>
        </w:rPr>
        <w:t>E</w:t>
      </w:r>
      <w:proofErr w:type="gramEnd"/>
      <w:r w:rsidRPr="00DD0A5E">
        <w:rPr>
          <w:rFonts w:cs="Times New Roman"/>
          <w:color w:val="000000"/>
          <w:szCs w:val="28"/>
          <w:shd w:val="clear" w:color="auto" w:fill="FFFFFF"/>
        </w:rPr>
        <w:t xml:space="preserve"> тяни вилку из розетки за провод.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берись за провода электрических приборов мокрыми руками.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пользуйся неисправными электроприборами.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прикасайся к провисшим, оборванным и лежащим на земле проводам.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влезай и даже не подходи к трансформаторной будке.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бросай ничего на провода и в электроустановки.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подходи к дереву, если заметил на нем оборванный провод.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влезай на опоры.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играй под воздушными линиями электропередач.</w:t>
      </w:r>
      <w:r w:rsidRPr="00DD0A5E">
        <w:rPr>
          <w:rFonts w:cs="Times New Roman"/>
          <w:color w:val="000000"/>
          <w:szCs w:val="28"/>
          <w:shd w:val="clear" w:color="auto" w:fill="FFFFFF"/>
        </w:rPr>
        <w:br/>
      </w:r>
      <w:r w:rsidRPr="00DD0A5E">
        <w:rPr>
          <w:rFonts w:cs="Times New Roman"/>
          <w:color w:val="000000"/>
          <w:szCs w:val="28"/>
          <w:shd w:val="clear" w:color="auto" w:fill="FFFFFF"/>
        </w:rPr>
        <w:sym w:font="Symbol" w:char="F0FC"/>
      </w:r>
      <w:r w:rsidRPr="00DD0A5E">
        <w:rPr>
          <w:rFonts w:cs="Times New Roman"/>
          <w:color w:val="000000"/>
          <w:szCs w:val="28"/>
          <w:shd w:val="clear" w:color="auto" w:fill="FFFFFF"/>
        </w:rPr>
        <w:t xml:space="preserve"> НЕ влезай на крыши домов и строений, рядом с которыми проходят электрические провода.</w:t>
      </w:r>
    </w:p>
    <w:p w:rsidR="00DD0A5E" w:rsidRPr="00DD0A5E" w:rsidRDefault="00DD0A5E" w:rsidP="00DD0A5E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D0A5E" w:rsidRPr="00DD0A5E" w:rsidRDefault="00DD0A5E" w:rsidP="00DD0A5E">
      <w:pPr>
        <w:spacing w:after="0"/>
        <w:rPr>
          <w:rFonts w:cs="Times New Roman"/>
          <w:szCs w:val="28"/>
          <w:u w:val="single"/>
        </w:rPr>
      </w:pPr>
      <w:r w:rsidRPr="00DD0A5E">
        <w:rPr>
          <w:rFonts w:cs="Times New Roman"/>
          <w:szCs w:val="28"/>
          <w:u w:val="single"/>
        </w:rPr>
        <w:t>Цель: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Актуализировать знания детей по теме «Осторожн</w:t>
      </w:r>
      <w:proofErr w:type="gramStart"/>
      <w:r w:rsidRPr="00DD0A5E">
        <w:rPr>
          <w:rFonts w:cs="Times New Roman"/>
          <w:szCs w:val="28"/>
        </w:rPr>
        <w:t>о-</w:t>
      </w:r>
      <w:proofErr w:type="gramEnd"/>
      <w:r w:rsidRPr="00DD0A5E">
        <w:rPr>
          <w:rFonts w:cs="Times New Roman"/>
          <w:szCs w:val="28"/>
        </w:rPr>
        <w:t xml:space="preserve"> электроприборы!»</w:t>
      </w:r>
    </w:p>
    <w:p w:rsidR="00DD0A5E" w:rsidRPr="00DD0A5E" w:rsidRDefault="00DD0A5E" w:rsidP="00DD0A5E">
      <w:pPr>
        <w:spacing w:after="0"/>
        <w:rPr>
          <w:rFonts w:cs="Times New Roman"/>
          <w:szCs w:val="28"/>
          <w:u w:val="single"/>
        </w:rPr>
      </w:pPr>
      <w:r w:rsidRPr="00DD0A5E">
        <w:rPr>
          <w:rFonts w:cs="Times New Roman"/>
          <w:szCs w:val="28"/>
          <w:u w:val="single"/>
        </w:rPr>
        <w:t>Задачи:</w:t>
      </w:r>
    </w:p>
    <w:p w:rsidR="00DD0A5E" w:rsidRPr="00DD0A5E" w:rsidRDefault="00DD0A5E" w:rsidP="00DD0A5E">
      <w:pPr>
        <w:spacing w:after="0"/>
        <w:rPr>
          <w:rFonts w:cs="Times New Roman"/>
          <w:szCs w:val="28"/>
          <w:u w:val="single"/>
        </w:rPr>
      </w:pPr>
      <w:r w:rsidRPr="00DD0A5E">
        <w:rPr>
          <w:rFonts w:cs="Times New Roman"/>
          <w:szCs w:val="28"/>
          <w:u w:val="single"/>
        </w:rPr>
        <w:t>Образовательные: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Расширить представления детей о предметах, которые могут служить источником опасности (об электричестве, о бытовых электроприборах, их назначении и правилах пользования).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А</w:t>
      </w:r>
      <w:proofErr w:type="gramEnd"/>
      <w:r w:rsidRPr="00DD0A5E">
        <w:rPr>
          <w:rFonts w:cs="Times New Roman"/>
          <w:szCs w:val="28"/>
        </w:rPr>
        <w:t>ктивизировать умение избегать опасных ситуаций и по возможности правильно действовать.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С</w:t>
      </w:r>
      <w:proofErr w:type="gramEnd"/>
      <w:r w:rsidRPr="00DD0A5E">
        <w:rPr>
          <w:rFonts w:cs="Times New Roman"/>
          <w:szCs w:val="28"/>
        </w:rPr>
        <w:t>пособствовать развитию осторожности и осмотрительности, умению применять полученные знания в повседневной жизни.</w:t>
      </w:r>
    </w:p>
    <w:p w:rsidR="00DD0A5E" w:rsidRPr="00DD0A5E" w:rsidRDefault="00DD0A5E" w:rsidP="00DD0A5E">
      <w:pPr>
        <w:spacing w:after="0"/>
      </w:pPr>
      <w:r w:rsidRPr="00DD0A5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Сформировать правила безопасного поведения при пользовании </w:t>
      </w:r>
      <w:hyperlink r:id="rId5" w:tooltip="Электричество, бытовые приборы. Конспекты занятий" w:history="1">
        <w:r w:rsidRPr="00DD0A5E">
          <w:rPr>
            <w:rStyle w:val="a5"/>
          </w:rPr>
          <w:t>электрическими приборами</w:t>
        </w:r>
      </w:hyperlink>
      <w:r w:rsidRPr="00DD0A5E">
        <w:t>.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lastRenderedPageBreak/>
        <w:t>5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З</w:t>
      </w:r>
      <w:proofErr w:type="gramEnd"/>
      <w:r w:rsidRPr="00DD0A5E">
        <w:rPr>
          <w:rFonts w:cs="Times New Roman"/>
          <w:szCs w:val="28"/>
        </w:rPr>
        <w:t>акрепить названия электроприборов и их назначение в быту.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З</w:t>
      </w:r>
      <w:proofErr w:type="gramEnd"/>
      <w:r w:rsidRPr="00DD0A5E">
        <w:rPr>
          <w:rFonts w:cs="Times New Roman"/>
          <w:szCs w:val="28"/>
        </w:rPr>
        <w:t>акрепить знания о том, что в случае необходимости взрослые звонят по тел. «01»</w:t>
      </w:r>
    </w:p>
    <w:p w:rsidR="00DD0A5E" w:rsidRPr="00DD0A5E" w:rsidRDefault="00DD0A5E" w:rsidP="00DD0A5E">
      <w:pPr>
        <w:spacing w:after="0"/>
        <w:rPr>
          <w:rFonts w:cs="Times New Roman"/>
          <w:szCs w:val="28"/>
          <w:u w:val="single"/>
        </w:rPr>
      </w:pPr>
      <w:r w:rsidRPr="00DD0A5E">
        <w:rPr>
          <w:rFonts w:cs="Times New Roman"/>
          <w:szCs w:val="28"/>
          <w:u w:val="single"/>
        </w:rPr>
        <w:t>Развивающие: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С</w:t>
      </w:r>
      <w:proofErr w:type="gramEnd"/>
      <w:r w:rsidRPr="00DD0A5E">
        <w:rPr>
          <w:rFonts w:cs="Times New Roman"/>
          <w:szCs w:val="28"/>
        </w:rPr>
        <w:t>пособствовать овладению приёмами практического взаимодействия с окружающими предметами.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Р</w:t>
      </w:r>
      <w:proofErr w:type="gramEnd"/>
      <w:r w:rsidRPr="00DD0A5E">
        <w:rPr>
          <w:rFonts w:cs="Times New Roman"/>
          <w:szCs w:val="28"/>
        </w:rPr>
        <w:t>азвивать мыслительную активность, умение наблюдать, анализировать, делать выводы.</w:t>
      </w:r>
    </w:p>
    <w:p w:rsidR="00DD0A5E" w:rsidRPr="00DD0A5E" w:rsidRDefault="00DD0A5E" w:rsidP="00DD0A5E">
      <w:pPr>
        <w:spacing w:after="0"/>
        <w:rPr>
          <w:rFonts w:cs="Times New Roman"/>
          <w:szCs w:val="28"/>
          <w:u w:val="single"/>
        </w:rPr>
      </w:pPr>
      <w:r w:rsidRPr="00DD0A5E">
        <w:rPr>
          <w:rFonts w:cs="Times New Roman"/>
          <w:szCs w:val="28"/>
          <w:u w:val="single"/>
        </w:rPr>
        <w:t>Воспитательные:</w:t>
      </w: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</w:t>
      </w:r>
      <w:proofErr w:type="gramStart"/>
      <w:r w:rsidRPr="00DD0A5E">
        <w:rPr>
          <w:rFonts w:cs="Times New Roman"/>
          <w:szCs w:val="28"/>
        </w:rPr>
        <w:t>В</w:t>
      </w:r>
      <w:proofErr w:type="gramEnd"/>
      <w:r w:rsidRPr="00DD0A5E">
        <w:rPr>
          <w:rFonts w:cs="Times New Roman"/>
          <w:szCs w:val="28"/>
        </w:rPr>
        <w:t>оспитывать интерес к познанию окружающего мира.</w:t>
      </w:r>
    </w:p>
    <w:p w:rsidR="00DD0A5E" w:rsidRDefault="00DD0A5E" w:rsidP="00DD0A5E">
      <w:pPr>
        <w:spacing w:after="0"/>
        <w:rPr>
          <w:rFonts w:cs="Times New Roman"/>
          <w:szCs w:val="28"/>
        </w:rPr>
      </w:pPr>
      <w:r w:rsidRPr="00DD0A5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DD0A5E">
        <w:rPr>
          <w:rFonts w:cs="Times New Roman"/>
          <w:szCs w:val="28"/>
        </w:rPr>
        <w:t xml:space="preserve"> Воспитывать умение работать в коллективе.</w:t>
      </w: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841442" w:rsidRDefault="00841442" w:rsidP="00DD0A5E">
      <w:pPr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178300" cy="3133725"/>
            <wp:effectExtent l="19050" t="0" r="0" b="0"/>
            <wp:docPr id="6" name="Рисунок 1" descr="C:\Users\user\Desktop\0-02-05-e5cc870899870ecf72d50d31f85c9b4cac3fb4e8a923b3f630059172fb6c96d1_bb9f74f6e1858c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02-05-e5cc870899870ecf72d50d31f85c9b4cac3fb4e8a923b3f630059172fb6c96d1_bb9f74f6e1858c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67" cy="313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841442" w:rsidRPr="00DD0A5E" w:rsidRDefault="00841442" w:rsidP="00DD0A5E">
      <w:pPr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170813" cy="3128109"/>
            <wp:effectExtent l="19050" t="0" r="1137" b="0"/>
            <wp:docPr id="5" name="Рисунок 4" descr="C:\Users\user\Desktop\0-02-05-7145920750ac1f9a7ad4031d022e6fb7a223c04414c46f691c8d51acce7a40b0_3ebb44a866398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-02-05-7145920750ac1f9a7ad4031d022e6fb7a223c04414c46f691c8d51acce7a40b0_3ebb44a866398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55" cy="313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42" w:rsidRDefault="00DD0A5E" w:rsidP="00DD0A5E">
      <w:pPr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093244" cy="4124325"/>
            <wp:effectExtent l="19050" t="0" r="0" b="0"/>
            <wp:docPr id="3" name="Рисунок 3" descr="C:\Users\user\Desktop\0-02-05-f9150fc342e3acb0a313fce5453e51ae1a5a61112dff6e628a2671030f1b6424_13d24abae4ff5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-02-05-f9150fc342e3acb0a313fce5453e51ae1a5a61112dff6e628a2671030f1b6424_13d24abae4ff5a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44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841442" w:rsidRDefault="00841442" w:rsidP="00DD0A5E">
      <w:pPr>
        <w:spacing w:after="0"/>
        <w:rPr>
          <w:rFonts w:cs="Times New Roman"/>
          <w:szCs w:val="28"/>
        </w:rPr>
      </w:pPr>
    </w:p>
    <w:p w:rsidR="00DD0A5E" w:rsidRPr="00DD0A5E" w:rsidRDefault="00DD0A5E" w:rsidP="00DD0A5E">
      <w:pPr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152900" cy="3114675"/>
            <wp:effectExtent l="19050" t="0" r="0" b="0"/>
            <wp:docPr id="2" name="Рисунок 2" descr="C:\Users\user\Desktop\0-02-05-4323c2cd8e83369f5c7a96a721b98953d1fa9754a98c9572b01416c3d5cc5bd7_532f922b7af82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-02-05-4323c2cd8e83369f5c7a96a721b98953d1fa9754a98c9572b01416c3d5cc5bd7_532f922b7af824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A5E" w:rsidRPr="00DD0A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200"/>
    <w:multiLevelType w:val="multilevel"/>
    <w:tmpl w:val="78D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0A5E"/>
    <w:rsid w:val="006B046E"/>
    <w:rsid w:val="006C0B77"/>
    <w:rsid w:val="008242FF"/>
    <w:rsid w:val="00841442"/>
    <w:rsid w:val="00870751"/>
    <w:rsid w:val="00922C48"/>
    <w:rsid w:val="009A1172"/>
    <w:rsid w:val="00B915B7"/>
    <w:rsid w:val="00DD0A5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D0A5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A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A5E"/>
    <w:rPr>
      <w:b/>
      <w:bCs/>
    </w:rPr>
  </w:style>
  <w:style w:type="character" w:styleId="a5">
    <w:name w:val="Hyperlink"/>
    <w:basedOn w:val="a0"/>
    <w:uiPriority w:val="99"/>
    <w:unhideWhenUsed/>
    <w:rsid w:val="00DD0A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0A5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elektropribory-konspek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1</cp:revision>
  <dcterms:created xsi:type="dcterms:W3CDTF">2024-03-04T05:56:00Z</dcterms:created>
  <dcterms:modified xsi:type="dcterms:W3CDTF">2024-03-04T06:08:00Z</dcterms:modified>
</cp:coreProperties>
</file>