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B4" w:rsidRPr="00E45886" w:rsidRDefault="00D47B0D" w:rsidP="00D47B0D">
      <w:pPr>
        <w:spacing w:line="276" w:lineRule="auto"/>
        <w:rPr>
          <w:rFonts w:ascii="Times New Roman" w:hAnsi="Times New Roman" w:cs="Times New Roman"/>
          <w:b/>
        </w:rPr>
      </w:pPr>
      <w:r w:rsidRPr="00E45886">
        <w:rPr>
          <w:rFonts w:ascii="Times New Roman" w:hAnsi="Times New Roman" w:cs="Times New Roman"/>
          <w:b/>
        </w:rPr>
        <w:t>Итоги реализации национального проекта «Образование» в ГБОУ СОШ №3 г.о. Чапаевск</w:t>
      </w:r>
      <w:r w:rsidR="00512545" w:rsidRPr="00E45886">
        <w:rPr>
          <w:rFonts w:ascii="Times New Roman" w:hAnsi="Times New Roman" w:cs="Times New Roman"/>
          <w:b/>
        </w:rPr>
        <w:t xml:space="preserve"> за 2019г</w:t>
      </w:r>
    </w:p>
    <w:p w:rsidR="004D0C60" w:rsidRPr="00E45886" w:rsidRDefault="004D0C60" w:rsidP="00D47B0D">
      <w:pPr>
        <w:spacing w:line="276" w:lineRule="auto"/>
        <w:rPr>
          <w:rFonts w:ascii="Times New Roman" w:hAnsi="Times New Roman" w:cs="Times New Roman"/>
          <w:b/>
        </w:rPr>
      </w:pPr>
      <w:r w:rsidRPr="00E45886">
        <w:rPr>
          <w:rFonts w:ascii="Times New Roman" w:hAnsi="Times New Roman" w:cs="Times New Roman"/>
          <w:b/>
        </w:rPr>
        <w:t>и планируемые результаты на 2020г</w:t>
      </w:r>
    </w:p>
    <w:tbl>
      <w:tblPr>
        <w:tblStyle w:val="a3"/>
        <w:tblW w:w="0" w:type="auto"/>
        <w:tblInd w:w="62" w:type="dxa"/>
        <w:tblLook w:val="04A0"/>
      </w:tblPr>
      <w:tblGrid>
        <w:gridCol w:w="2381"/>
        <w:gridCol w:w="4250"/>
        <w:gridCol w:w="4336"/>
        <w:gridCol w:w="3757"/>
      </w:tblGrid>
      <w:tr w:rsidR="004D0C60" w:rsidTr="004D0C60">
        <w:tc>
          <w:tcPr>
            <w:tcW w:w="2381" w:type="dxa"/>
          </w:tcPr>
          <w:p w:rsidR="004D0C60" w:rsidRDefault="004D0C60" w:rsidP="00D47B0D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проекта в составе нацпроекта</w:t>
            </w:r>
          </w:p>
        </w:tc>
        <w:tc>
          <w:tcPr>
            <w:tcW w:w="4250" w:type="dxa"/>
          </w:tcPr>
          <w:p w:rsidR="004D0C60" w:rsidRDefault="004D0C60" w:rsidP="00D47B0D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проекта</w:t>
            </w:r>
          </w:p>
        </w:tc>
        <w:tc>
          <w:tcPr>
            <w:tcW w:w="4336" w:type="dxa"/>
          </w:tcPr>
          <w:p w:rsidR="004D0C60" w:rsidRDefault="004D0C60" w:rsidP="00D47B0D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3757" w:type="dxa"/>
          </w:tcPr>
          <w:p w:rsidR="004D0C60" w:rsidRDefault="004D0C60" w:rsidP="00D47B0D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на 2020г</w:t>
            </w:r>
          </w:p>
        </w:tc>
      </w:tr>
      <w:tr w:rsidR="004D0C60" w:rsidTr="004D0C60">
        <w:tc>
          <w:tcPr>
            <w:tcW w:w="2381" w:type="dxa"/>
            <w:tcBorders>
              <w:right w:val="single" w:sz="4" w:space="0" w:color="auto"/>
            </w:tcBorders>
          </w:tcPr>
          <w:p w:rsidR="004D0C60" w:rsidRDefault="004D0C60" w:rsidP="0051254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Современная школа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4D0C60" w:rsidRDefault="004D0C60" w:rsidP="00512545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на уровнях ООО и СОО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</w:tc>
        <w:tc>
          <w:tcPr>
            <w:tcW w:w="4336" w:type="dxa"/>
            <w:tcBorders>
              <w:left w:val="single" w:sz="4" w:space="0" w:color="auto"/>
            </w:tcBorders>
          </w:tcPr>
          <w:p w:rsidR="004D0C60" w:rsidRDefault="004D0C60" w:rsidP="00E36911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-обновление материально-технической базы ОУ – ПРИОБРЕТЕНО 278 единиц оборудования, формы, спортинвентаря и учебных пособий на сумму 173021,2 рублей; ПОЛУЧЕНО  лабораторное оборудование для кабинета физики;</w:t>
            </w:r>
          </w:p>
          <w:p w:rsidR="004D0C60" w:rsidRDefault="004D0C60" w:rsidP="00E36911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доля обучающихся, охваченных обновленными программами, позволяющими сформировать ключевые навыки в области общекультурных, гибких компетенций, отвечающих вызовам современности:</w:t>
            </w:r>
          </w:p>
          <w:p w:rsidR="004D0C60" w:rsidRDefault="004D0C60" w:rsidP="00E36911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ГРАМОТНОСТЬ – 100% на уровне основной школы</w:t>
            </w:r>
          </w:p>
          <w:p w:rsidR="004D0C60" w:rsidRDefault="004D0C60" w:rsidP="00E36911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ЦИФРОВАЯ  ГИГИЕНА  - 100% обучающихся  7-9 классов</w:t>
            </w:r>
          </w:p>
          <w:p w:rsidR="004D0C60" w:rsidRDefault="004D0C60" w:rsidP="00E36911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ФИНАНСОВАЯ ГРАМОТНОСТЬ -  100% </w:t>
            </w: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10 класса (</w:t>
            </w:r>
            <w:proofErr w:type="spellStart"/>
            <w:r>
              <w:rPr>
                <w:rFonts w:ascii="Times New Roman" w:hAnsi="Times New Roman" w:cs="Times New Roman"/>
              </w:rPr>
              <w:t>интегрированно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4D0C60" w:rsidRDefault="004D0C60" w:rsidP="00E36911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 ОБ ИСТОРИИ  САМАРСКОГО КРАЯ – 100% обучающихся 4 классов</w:t>
            </w:r>
          </w:p>
          <w:p w:rsidR="004D0C60" w:rsidRDefault="004D0C60" w:rsidP="00E36911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САМАРСКОГО КРАЯ -</w:t>
            </w:r>
            <w:r>
              <w:rPr>
                <w:rFonts w:ascii="Times New Roman" w:hAnsi="Times New Roman" w:cs="Times New Roman"/>
              </w:rPr>
              <w:lastRenderedPageBreak/>
              <w:t>100% обучающихся 6-7 классов</w:t>
            </w:r>
          </w:p>
          <w:p w:rsidR="004D0C60" w:rsidRDefault="004D0C60" w:rsidP="00E36911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ПРОФИЛЬНОЕ </w:t>
            </w:r>
            <w:proofErr w:type="gramStart"/>
            <w:r>
              <w:rPr>
                <w:rFonts w:ascii="Times New Roman" w:hAnsi="Times New Roman" w:cs="Times New Roman"/>
              </w:rPr>
              <w:t>ОБУЧЕН</w:t>
            </w:r>
            <w:r w:rsidR="009939CD">
              <w:rPr>
                <w:rFonts w:ascii="Times New Roman" w:hAnsi="Times New Roman" w:cs="Times New Roman"/>
              </w:rPr>
              <w:t>ИЕ ПО ПРОГРАММАМ</w:t>
            </w:r>
            <w:proofErr w:type="gramEnd"/>
            <w:r w:rsidR="009939CD">
              <w:rPr>
                <w:rFonts w:ascii="Times New Roman" w:hAnsi="Times New Roman" w:cs="Times New Roman"/>
              </w:rPr>
              <w:t xml:space="preserve"> УГЛУБЛЕННОГО </w:t>
            </w:r>
            <w:r>
              <w:rPr>
                <w:rFonts w:ascii="Times New Roman" w:hAnsi="Times New Roman" w:cs="Times New Roman"/>
              </w:rPr>
              <w:t>ИЗУЧЕНИЯ ОТДЕЛЬНЫХ ПРЕДМЕТОВ – 100% обучающихся 10 класса</w:t>
            </w:r>
          </w:p>
          <w:p w:rsidR="004D0C60" w:rsidRDefault="004D0C60" w:rsidP="00E36911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доля педагогов, прошедших </w:t>
            </w:r>
            <w:proofErr w:type="gramStart"/>
            <w:r>
              <w:rPr>
                <w:rFonts w:ascii="Times New Roman" w:hAnsi="Times New Roman" w:cs="Times New Roman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обновленным программам повышения квалификации:</w:t>
            </w:r>
          </w:p>
          <w:p w:rsidR="004D0C60" w:rsidRDefault="004D0C60" w:rsidP="00E36911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НА ПЛАТФОРМАХ  ЦОС – 4 чел – 11,8%</w:t>
            </w:r>
          </w:p>
          <w:p w:rsidR="004D0C60" w:rsidRDefault="004D0C60" w:rsidP="00E36911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 НАПРАВЛЕНИЮ «ТЕХНОЛОГИЯ» - 1 чел – 2,9%</w:t>
            </w:r>
          </w:p>
          <w:p w:rsidR="009939CD" w:rsidRDefault="009939CD" w:rsidP="00E36911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принят на работу дипломированный психолог</w:t>
            </w:r>
          </w:p>
        </w:tc>
        <w:tc>
          <w:tcPr>
            <w:tcW w:w="3757" w:type="dxa"/>
            <w:tcBorders>
              <w:left w:val="single" w:sz="4" w:space="0" w:color="auto"/>
            </w:tcBorders>
          </w:tcPr>
          <w:p w:rsidR="004D0C60" w:rsidRDefault="004D0C60" w:rsidP="00E36911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-освоение средств на улучшение материально-технической базы ОУ в объеме не менее 20% от суммы средств, выделяемых ОУ по статье « на прочие расходы»;</w:t>
            </w:r>
          </w:p>
          <w:p w:rsidR="004D0C60" w:rsidRDefault="004D0C60" w:rsidP="00E36911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сохранение достигнутой доли обучающихся, охваченных обновленными программами, позволяющими сформировать ключевые навыки в области общекультурных, гибких компетенций, отвечающих вызовам современности</w:t>
            </w:r>
            <w:r w:rsidR="009939CD">
              <w:rPr>
                <w:rFonts w:ascii="Times New Roman" w:hAnsi="Times New Roman" w:cs="Times New Roman"/>
              </w:rPr>
              <w:t>;</w:t>
            </w:r>
          </w:p>
          <w:p w:rsidR="009939CD" w:rsidRDefault="009939CD" w:rsidP="009939C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ПРОФИЛЬНОЕ </w:t>
            </w:r>
            <w:proofErr w:type="gramStart"/>
            <w:r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УГЛУБЛЕННОГО ИЗУЧЕНИЯ ОТДЕЛЬНЫХ ПРЕДМЕТОВ – 100% обучающихся 10-11  классов</w:t>
            </w:r>
          </w:p>
          <w:p w:rsidR="009939CD" w:rsidRDefault="009939CD" w:rsidP="009939C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доля педагогов, прошедших </w:t>
            </w:r>
            <w:proofErr w:type="gramStart"/>
            <w:r>
              <w:rPr>
                <w:rFonts w:ascii="Times New Roman" w:hAnsi="Times New Roman" w:cs="Times New Roman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обновленным программам повышения квалификации:</w:t>
            </w:r>
          </w:p>
          <w:p w:rsidR="009939CD" w:rsidRDefault="009939CD" w:rsidP="009939C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НА ПЛАТФОРМАХ  ЦОС – </w:t>
            </w:r>
            <w:r>
              <w:rPr>
                <w:rFonts w:ascii="Times New Roman" w:hAnsi="Times New Roman" w:cs="Times New Roman"/>
              </w:rPr>
              <w:lastRenderedPageBreak/>
              <w:t>17%</w:t>
            </w:r>
          </w:p>
          <w:p w:rsidR="009939CD" w:rsidRDefault="009939CD" w:rsidP="009939C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психологического сопровождения обучающихся, 100% доступности услуг</w:t>
            </w:r>
            <w:proofErr w:type="gramStart"/>
            <w:r w:rsidR="005D066E"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5D066E" w:rsidRDefault="005D066E" w:rsidP="009939C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в</w:t>
            </w:r>
            <w:r w:rsidRPr="005D066E">
              <w:rPr>
                <w:rFonts w:ascii="Times New Roman" w:hAnsi="Times New Roman" w:cs="Times New Roman"/>
              </w:rPr>
              <w:t>недрение методологии и критериев оценки качес</w:t>
            </w:r>
            <w:r>
              <w:rPr>
                <w:rFonts w:ascii="Times New Roman" w:hAnsi="Times New Roman" w:cs="Times New Roman"/>
              </w:rPr>
              <w:t xml:space="preserve">тва общего образования </w:t>
            </w:r>
            <w:r w:rsidRPr="005D066E">
              <w:rPr>
                <w:rFonts w:ascii="Times New Roman" w:hAnsi="Times New Roman" w:cs="Times New Roman"/>
              </w:rPr>
              <w:t>на основе практики международных исследований качества подготовки обучающихся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939CD" w:rsidRDefault="009939CD" w:rsidP="009939C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D0C60" w:rsidTr="004D0C60">
        <w:tc>
          <w:tcPr>
            <w:tcW w:w="2381" w:type="dxa"/>
            <w:tcBorders>
              <w:right w:val="single" w:sz="4" w:space="0" w:color="auto"/>
            </w:tcBorders>
          </w:tcPr>
          <w:p w:rsidR="004D0C60" w:rsidRDefault="004D0C60" w:rsidP="00D47B0D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Успех каждого ребенка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4D0C60" w:rsidRDefault="004D0C60" w:rsidP="003A5B99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к 2024 году для не менее 80% детей в возрасте от 6 до18 лет доступных условий для воспитания гармонично развитой и социально ответственной личности</w:t>
            </w:r>
          </w:p>
        </w:tc>
        <w:tc>
          <w:tcPr>
            <w:tcW w:w="4336" w:type="dxa"/>
            <w:tcBorders>
              <w:left w:val="single" w:sz="4" w:space="0" w:color="auto"/>
            </w:tcBorders>
          </w:tcPr>
          <w:p w:rsidR="004D0C60" w:rsidRDefault="004D0C60" w:rsidP="003A5B99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-доля детей в возрасте от 6 до 18 лет, охваченных дополнительным образованием -72%;</w:t>
            </w:r>
          </w:p>
          <w:p w:rsidR="004D0C60" w:rsidRDefault="004D0C60" w:rsidP="002D6D7B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-число детей, принявших участие в мероприятиях технопарков «КВАНТОРИУМ» - 40чел – 4,6%;</w:t>
            </w:r>
          </w:p>
          <w:p w:rsidR="004D0C60" w:rsidRDefault="004D0C60" w:rsidP="002D6D7B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-число детей, охваченных мероприятиями проекта «БИЛЕТ В БУДУЩЕЕ» - 107 -12,4%;</w:t>
            </w:r>
          </w:p>
          <w:p w:rsidR="004D0C60" w:rsidRDefault="004D0C60" w:rsidP="002D6D7B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-число участников проектов платформы «ПРОЕКТОРИЯ», направленных на раннюю профориентацию детей – 492 – 56.9%;</w:t>
            </w:r>
          </w:p>
          <w:p w:rsidR="004D0C60" w:rsidRDefault="004D0C60" w:rsidP="002D6D7B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доля детей, охваченных деятельностью детских общественных объединений на базе ГБОУ – 8,3%</w:t>
            </w:r>
          </w:p>
        </w:tc>
        <w:tc>
          <w:tcPr>
            <w:tcW w:w="3757" w:type="dxa"/>
            <w:tcBorders>
              <w:left w:val="single" w:sz="4" w:space="0" w:color="auto"/>
            </w:tcBorders>
          </w:tcPr>
          <w:p w:rsidR="004D0C60" w:rsidRDefault="009939CD" w:rsidP="003A5B99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доля детей в возрасте от 6 до 18 лет, охваченных дополнительным образованием -74%;</w:t>
            </w:r>
          </w:p>
          <w:p w:rsidR="009939CD" w:rsidRDefault="009939CD" w:rsidP="009939C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-число детей, принявших участие в мероприятиях технопарков «КВАНТОРИУМ» - 8%;</w:t>
            </w:r>
          </w:p>
          <w:p w:rsidR="009939CD" w:rsidRDefault="009939CD" w:rsidP="009939C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-число детей, охваченных мероприятиями проекта «БИЛЕТ В БУДУЩЕЕ» - 12 - 13%;</w:t>
            </w:r>
          </w:p>
          <w:p w:rsidR="009939CD" w:rsidRDefault="009939CD" w:rsidP="009939C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-число участников проектов платформы «ПРОЕКТОРИЯ», направленных на раннюю профориентацию детей – не менее 56.9%;</w:t>
            </w:r>
          </w:p>
          <w:p w:rsidR="009939CD" w:rsidRDefault="009939CD" w:rsidP="009939C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доля детей, охваченных деятельностью детских общественных объединений на базе ГБОУ – 10%</w:t>
            </w:r>
          </w:p>
        </w:tc>
      </w:tr>
      <w:tr w:rsidR="004D0C60" w:rsidTr="004D0C60">
        <w:tc>
          <w:tcPr>
            <w:tcW w:w="2381" w:type="dxa"/>
          </w:tcPr>
          <w:p w:rsidR="004D0C60" w:rsidRDefault="005D066E" w:rsidP="00D47B0D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семей, имеющих детей</w:t>
            </w:r>
          </w:p>
        </w:tc>
        <w:tc>
          <w:tcPr>
            <w:tcW w:w="4250" w:type="dxa"/>
          </w:tcPr>
          <w:p w:rsidR="004D0C60" w:rsidRPr="005D066E" w:rsidRDefault="005D066E" w:rsidP="005D066E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5D066E">
              <w:rPr>
                <w:rFonts w:ascii="Times New Roman" w:hAnsi="Times New Roman" w:cs="Times New Roman"/>
              </w:rPr>
              <w:t xml:space="preserve">создание условий для повышения компетентности родителей обучающихся в вопросах образования и воспитания путем предоставления в 2024 году не менее 20 млн. услуг </w:t>
            </w:r>
            <w:proofErr w:type="spellStart"/>
            <w:proofErr w:type="gramStart"/>
            <w:r w:rsidRPr="005D066E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5D066E">
              <w:rPr>
                <w:rFonts w:ascii="Times New Roman" w:hAnsi="Times New Roman" w:cs="Times New Roman"/>
              </w:rPr>
              <w:t>- педагогической</w:t>
            </w:r>
            <w:proofErr w:type="gramEnd"/>
            <w:r w:rsidRPr="005D066E">
              <w:rPr>
                <w:rFonts w:ascii="Times New Roman" w:hAnsi="Times New Roman" w:cs="Times New Roman"/>
              </w:rPr>
              <w:t>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4336" w:type="dxa"/>
          </w:tcPr>
          <w:p w:rsidR="004D0C60" w:rsidRDefault="004D0C60" w:rsidP="00D47B0D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</w:tcPr>
          <w:p w:rsidR="004D0C60" w:rsidRPr="005D066E" w:rsidRDefault="005D066E" w:rsidP="005D066E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</w:t>
            </w:r>
            <w:r w:rsidRPr="005D066E">
              <w:rPr>
                <w:rFonts w:ascii="Times New Roman" w:hAnsi="Times New Roman" w:cs="Times New Roman"/>
              </w:rPr>
              <w:t xml:space="preserve">оля граждан, положительно оценивших качество услуг </w:t>
            </w:r>
            <w:r w:rsidRPr="005D066E">
              <w:rPr>
                <w:rFonts w:ascii="Times New Roman" w:hAnsi="Times New Roman" w:cs="Times New Roman"/>
                <w:bCs/>
              </w:rPr>
              <w:t>психолого-педагогической, методической и консультативной помощи, от общего числа обратившихся за получением услуги</w:t>
            </w:r>
            <w:r>
              <w:rPr>
                <w:rFonts w:ascii="Times New Roman" w:hAnsi="Times New Roman" w:cs="Times New Roman"/>
                <w:bCs/>
              </w:rPr>
              <w:t xml:space="preserve"> – не менее 50%</w:t>
            </w:r>
          </w:p>
        </w:tc>
      </w:tr>
      <w:tr w:rsidR="004D0C60" w:rsidTr="004D0C60">
        <w:tc>
          <w:tcPr>
            <w:tcW w:w="2381" w:type="dxa"/>
          </w:tcPr>
          <w:p w:rsidR="004D0C60" w:rsidRDefault="005D066E" w:rsidP="00D47B0D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Цифровая образовательная среда</w:t>
            </w:r>
          </w:p>
        </w:tc>
        <w:tc>
          <w:tcPr>
            <w:tcW w:w="4250" w:type="dxa"/>
          </w:tcPr>
          <w:p w:rsidR="004D0C60" w:rsidRDefault="005D066E" w:rsidP="005D066E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к 2024 году </w:t>
            </w:r>
            <w:r w:rsidR="00991311">
              <w:rPr>
                <w:rFonts w:ascii="Times New Roman" w:hAnsi="Times New Roman" w:cs="Times New Roman"/>
              </w:rPr>
              <w:t>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4336" w:type="dxa"/>
          </w:tcPr>
          <w:p w:rsidR="004D0C60" w:rsidRDefault="00991311" w:rsidP="00991311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обеспеченность образовательного процесса в ГБОУ высокоскоростным доступом со скоростью не менее 100 Мб/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991311" w:rsidRDefault="00991311" w:rsidP="00991311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использование федеральной информационно-сервисной платформы ЦОС – 20 педагогов – 58,8%;</w:t>
            </w:r>
          </w:p>
          <w:p w:rsidR="00991311" w:rsidRDefault="00991311" w:rsidP="00991311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Pr="001B0833">
              <w:rPr>
                <w:sz w:val="28"/>
                <w:szCs w:val="28"/>
              </w:rPr>
              <w:t xml:space="preserve"> </w:t>
            </w:r>
            <w:r w:rsidR="00981745">
              <w:rPr>
                <w:rFonts w:ascii="Times New Roman" w:hAnsi="Times New Roman" w:cs="Times New Roman"/>
              </w:rPr>
              <w:t>д</w:t>
            </w:r>
            <w:r w:rsidRPr="00991311">
              <w:rPr>
                <w:rFonts w:ascii="Times New Roman" w:hAnsi="Times New Roman" w:cs="Times New Roman"/>
              </w:rPr>
              <w:t xml:space="preserve">оля </w:t>
            </w:r>
            <w:proofErr w:type="gramStart"/>
            <w:r w:rsidRPr="0099131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91311">
              <w:rPr>
                <w:rFonts w:ascii="Times New Roman" w:hAnsi="Times New Roman" w:cs="Times New Roman"/>
              </w:rPr>
              <w:t xml:space="preserve"> по программам общего образован</w:t>
            </w:r>
            <w:r w:rsidR="00981745">
              <w:rPr>
                <w:rFonts w:ascii="Times New Roman" w:hAnsi="Times New Roman" w:cs="Times New Roman"/>
              </w:rPr>
              <w:t xml:space="preserve">ия и среднего </w:t>
            </w:r>
            <w:r w:rsidRPr="00991311">
              <w:rPr>
                <w:rFonts w:ascii="Times New Roman" w:hAnsi="Times New Roman" w:cs="Times New Roman"/>
              </w:rPr>
              <w:t>образования, использующих федеральную информационно-сервисную платформу цифровой образовательной среды для «горизонтального» обучени</w:t>
            </w:r>
            <w:r>
              <w:rPr>
                <w:rFonts w:ascii="Times New Roman" w:hAnsi="Times New Roman" w:cs="Times New Roman"/>
              </w:rPr>
              <w:t xml:space="preserve">я и неформального образования </w:t>
            </w:r>
            <w:r w:rsidR="0098174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1745">
              <w:rPr>
                <w:rFonts w:ascii="Times New Roman" w:hAnsi="Times New Roman" w:cs="Times New Roman"/>
              </w:rPr>
              <w:t>30,3%;</w:t>
            </w:r>
          </w:p>
          <w:p w:rsidR="00981745" w:rsidRPr="00991311" w:rsidRDefault="00981745" w:rsidP="00991311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систематическое обновление сайта школы</w:t>
            </w:r>
          </w:p>
          <w:p w:rsidR="00991311" w:rsidRPr="00991311" w:rsidRDefault="00991311" w:rsidP="00991311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</w:tcPr>
          <w:p w:rsidR="00981745" w:rsidRDefault="00981745" w:rsidP="00981745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обеспеченность образовательного процесса в ГБОУ высокоскоростным доступом со скоростью не менее 100 Мб/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981745" w:rsidRDefault="00981745" w:rsidP="00981745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систематическое использование федеральной информационно-сервисной платформы ЦОС –  60% педагогов;</w:t>
            </w:r>
          </w:p>
          <w:p w:rsidR="00981745" w:rsidRDefault="00981745" w:rsidP="00981745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Pr="001B0833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991311">
              <w:rPr>
                <w:rFonts w:ascii="Times New Roman" w:hAnsi="Times New Roman" w:cs="Times New Roman"/>
              </w:rPr>
              <w:t xml:space="preserve">оля </w:t>
            </w:r>
            <w:proofErr w:type="gramStart"/>
            <w:r w:rsidRPr="0099131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91311">
              <w:rPr>
                <w:rFonts w:ascii="Times New Roman" w:hAnsi="Times New Roman" w:cs="Times New Roman"/>
              </w:rPr>
              <w:t xml:space="preserve"> по программам общего образован</w:t>
            </w:r>
            <w:r>
              <w:rPr>
                <w:rFonts w:ascii="Times New Roman" w:hAnsi="Times New Roman" w:cs="Times New Roman"/>
              </w:rPr>
              <w:t xml:space="preserve">ия и среднего </w:t>
            </w:r>
            <w:r w:rsidRPr="00991311">
              <w:rPr>
                <w:rFonts w:ascii="Times New Roman" w:hAnsi="Times New Roman" w:cs="Times New Roman"/>
              </w:rPr>
              <w:t>образования, использующих федеральную информационно-сервисную платформу цифровой образовательной среды для «горизонтального» обучени</w:t>
            </w:r>
            <w:r>
              <w:rPr>
                <w:rFonts w:ascii="Times New Roman" w:hAnsi="Times New Roman" w:cs="Times New Roman"/>
              </w:rPr>
              <w:t>я и неформального образования – не менее 33%;</w:t>
            </w:r>
          </w:p>
          <w:p w:rsidR="00981745" w:rsidRPr="00991311" w:rsidRDefault="00981745" w:rsidP="00981745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систематическое обновление сайта школы;</w:t>
            </w:r>
          </w:p>
          <w:p w:rsidR="00981745" w:rsidRPr="00981745" w:rsidRDefault="00981745" w:rsidP="00981745">
            <w:pPr>
              <w:spacing w:after="12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</w:t>
            </w:r>
            <w:r w:rsidRPr="00981745">
              <w:rPr>
                <w:rFonts w:ascii="Times New Roman" w:hAnsi="Times New Roman" w:cs="Times New Roman"/>
              </w:rPr>
              <w:t>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</w:t>
            </w:r>
            <w:r>
              <w:rPr>
                <w:rFonts w:ascii="Times New Roman" w:hAnsi="Times New Roman" w:cs="Times New Roman"/>
              </w:rPr>
              <w:t>ионного ресурса «одного окна» - 3%;</w:t>
            </w:r>
          </w:p>
          <w:p w:rsidR="004D0C60" w:rsidRDefault="004D0C60" w:rsidP="00981745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D0C60" w:rsidTr="004D0C60">
        <w:tc>
          <w:tcPr>
            <w:tcW w:w="2381" w:type="dxa"/>
          </w:tcPr>
          <w:p w:rsidR="004D0C60" w:rsidRDefault="00981745" w:rsidP="00D47B0D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будущего</w:t>
            </w:r>
          </w:p>
        </w:tc>
        <w:tc>
          <w:tcPr>
            <w:tcW w:w="4250" w:type="dxa"/>
          </w:tcPr>
          <w:p w:rsidR="004D0C60" w:rsidRPr="00981745" w:rsidRDefault="00981745" w:rsidP="00981745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81745">
              <w:rPr>
                <w:rFonts w:ascii="Times New Roman" w:hAnsi="Times New Roman" w:cs="Times New Roman"/>
              </w:rPr>
              <w:t xml:space="preserve">недрение к </w:t>
            </w:r>
            <w:r w:rsidRPr="00981745">
              <w:rPr>
                <w:rFonts w:ascii="Times New Roman" w:hAnsi="Times New Roman" w:cs="Times New Roman"/>
                <w:b/>
                <w:bCs/>
              </w:rPr>
              <w:t xml:space="preserve">2024 </w:t>
            </w:r>
            <w:r w:rsidRPr="00981745">
              <w:rPr>
                <w:rFonts w:ascii="Times New Roman" w:hAnsi="Times New Roman" w:cs="Times New Roman"/>
              </w:rPr>
              <w:t xml:space="preserve">году национальной системы профессионального роста педагогических работников, охватывающей не менее </w:t>
            </w:r>
            <w:r w:rsidRPr="00981745">
              <w:rPr>
                <w:rFonts w:ascii="Times New Roman" w:hAnsi="Times New Roman" w:cs="Times New Roman"/>
                <w:b/>
                <w:bCs/>
              </w:rPr>
              <w:t xml:space="preserve">50 </w:t>
            </w:r>
            <w:r w:rsidRPr="00981745">
              <w:rPr>
                <w:rFonts w:ascii="Times New Roman" w:hAnsi="Times New Roman" w:cs="Times New Roman"/>
              </w:rPr>
              <w:t>процентов учителей общеобразовательных организаций и обеспечивающей вхождение Российской Федерации в число 10 ведущих стран мира по качеству общего образования</w:t>
            </w:r>
          </w:p>
        </w:tc>
        <w:tc>
          <w:tcPr>
            <w:tcW w:w="4336" w:type="dxa"/>
            <w:tcBorders>
              <w:bottom w:val="single" w:sz="4" w:space="0" w:color="auto"/>
            </w:tcBorders>
          </w:tcPr>
          <w:p w:rsidR="004D0C60" w:rsidRDefault="00995EDC" w:rsidP="00995EDC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зам директора по УВР аттестован на соответствие занимаемой должности (протокол №6 от  14.10.2019)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4D0C60" w:rsidRDefault="00981745" w:rsidP="00981745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-д</w:t>
            </w:r>
            <w:r w:rsidRPr="00981745">
              <w:rPr>
                <w:rFonts w:ascii="Times New Roman" w:hAnsi="Times New Roman" w:cs="Times New Roman"/>
              </w:rPr>
              <w:t>оля учителей</w:t>
            </w:r>
            <w:r>
              <w:rPr>
                <w:rFonts w:ascii="Times New Roman" w:hAnsi="Times New Roman" w:cs="Times New Roman"/>
              </w:rPr>
              <w:t xml:space="preserve"> ОУ</w:t>
            </w:r>
            <w:r w:rsidRPr="00981745">
              <w:rPr>
                <w:rFonts w:ascii="Times New Roman" w:hAnsi="Times New Roman" w:cs="Times New Roman"/>
              </w:rPr>
              <w:t>, вовлеченных в национальную систему профессионального роста педагогических</w:t>
            </w:r>
            <w:r w:rsidR="00995EDC">
              <w:rPr>
                <w:rFonts w:ascii="Times New Roman" w:hAnsi="Times New Roman" w:cs="Times New Roman"/>
              </w:rPr>
              <w:t xml:space="preserve"> работников - 5</w:t>
            </w:r>
            <w:r w:rsidRPr="00981745">
              <w:rPr>
                <w:rFonts w:ascii="Times New Roman" w:hAnsi="Times New Roman" w:cs="Times New Roman"/>
              </w:rPr>
              <w:t>%</w:t>
            </w:r>
            <w:r w:rsidR="00995EDC">
              <w:rPr>
                <w:rFonts w:ascii="Times New Roman" w:hAnsi="Times New Roman" w:cs="Times New Roman"/>
              </w:rPr>
              <w:t>;</w:t>
            </w:r>
          </w:p>
          <w:p w:rsidR="00995EDC" w:rsidRDefault="00995EDC" w:rsidP="00981745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</w:t>
            </w:r>
            <w:r w:rsidRPr="00995EDC">
              <w:rPr>
                <w:rFonts w:ascii="Times New Roman" w:hAnsi="Times New Roman" w:cs="Times New Roman"/>
              </w:rPr>
              <w:t>оля педагогических работников, прошедших добровольную независимую оценку</w:t>
            </w:r>
            <w:r>
              <w:rPr>
                <w:rFonts w:ascii="Times New Roman" w:hAnsi="Times New Roman" w:cs="Times New Roman"/>
              </w:rPr>
              <w:t xml:space="preserve"> профессиональной квалификации - 1</w:t>
            </w:r>
            <w:r w:rsidRPr="00995EDC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95EDC" w:rsidRPr="00981745" w:rsidRDefault="00995EDC" w:rsidP="00981745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аттестация руководителя ОУ</w:t>
            </w:r>
          </w:p>
        </w:tc>
      </w:tr>
      <w:tr w:rsidR="004D0C60" w:rsidTr="004D0C60">
        <w:tc>
          <w:tcPr>
            <w:tcW w:w="2381" w:type="dxa"/>
          </w:tcPr>
          <w:p w:rsidR="004D0C60" w:rsidRDefault="00995EDC" w:rsidP="00D47B0D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активность</w:t>
            </w:r>
          </w:p>
        </w:tc>
        <w:tc>
          <w:tcPr>
            <w:tcW w:w="42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34"/>
            </w:tblGrid>
            <w:tr w:rsidR="00995EDC" w:rsidTr="00AF1944">
              <w:tblPrEx>
                <w:tblCellMar>
                  <w:top w:w="0" w:type="dxa"/>
                  <w:bottom w:w="0" w:type="dxa"/>
                </w:tblCellMar>
              </w:tblPrEx>
              <w:trPr>
                <w:trHeight w:val="299"/>
              </w:trPr>
              <w:tc>
                <w:tcPr>
                  <w:tcW w:w="0" w:type="auto"/>
                </w:tcPr>
                <w:p w:rsidR="00995EDC" w:rsidRDefault="00995EDC" w:rsidP="00AF194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создание к 2024 году условий для развития наставничества, поддержки общественных инициатив и проектов, в том числе в сфере добровольчества (</w:t>
                  </w:r>
                  <w:proofErr w:type="spellStart"/>
                  <w:r>
                    <w:rPr>
                      <w:sz w:val="23"/>
                      <w:szCs w:val="23"/>
                    </w:rPr>
                    <w:t>волонтерства</w:t>
                  </w:r>
                  <w:proofErr w:type="spellEnd"/>
                  <w:r>
                    <w:rPr>
                      <w:sz w:val="23"/>
                      <w:szCs w:val="23"/>
                    </w:rPr>
                    <w:t>)</w:t>
                  </w:r>
                </w:p>
              </w:tc>
            </w:tr>
          </w:tbl>
          <w:p w:rsidR="00995EDC" w:rsidRDefault="00995EDC" w:rsidP="00995EDC">
            <w:pPr>
              <w:pStyle w:val="Default"/>
              <w:rPr>
                <w:color w:val="auto"/>
              </w:rPr>
            </w:pPr>
          </w:p>
          <w:p w:rsidR="004D0C60" w:rsidRDefault="004D0C60" w:rsidP="00995EDC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36" w:type="dxa"/>
            <w:tcBorders>
              <w:top w:val="single" w:sz="4" w:space="0" w:color="auto"/>
            </w:tcBorders>
          </w:tcPr>
          <w:p w:rsidR="004D0C60" w:rsidRDefault="00995EDC" w:rsidP="00995EDC">
            <w:pPr>
              <w:spacing w:line="276" w:lineRule="auto"/>
              <w:ind w:left="0"/>
              <w:jc w:val="left"/>
              <w:rPr>
                <w:rFonts w:ascii="Times New Roman" w:eastAsia="Arial Unicode MS" w:hAnsi="Times New Roman" w:cs="Times New Roman"/>
                <w:bCs/>
              </w:rPr>
            </w:pPr>
            <w:r w:rsidRPr="00995EDC">
              <w:rPr>
                <w:rFonts w:ascii="Times New Roman" w:hAnsi="Times New Roman" w:cs="Times New Roman"/>
              </w:rPr>
              <w:t xml:space="preserve"> - </w:t>
            </w:r>
            <w:r w:rsidR="00E45886">
              <w:rPr>
                <w:rFonts w:ascii="Times New Roman" w:eastAsia="Arial Unicode MS" w:hAnsi="Times New Roman" w:cs="Times New Roman"/>
                <w:bCs/>
              </w:rPr>
              <w:t>ч</w:t>
            </w:r>
            <w:r w:rsidRPr="00995EDC">
              <w:rPr>
                <w:rFonts w:ascii="Times New Roman" w:eastAsia="Arial Unicode MS" w:hAnsi="Times New Roman" w:cs="Times New Roman"/>
                <w:bCs/>
              </w:rPr>
              <w:t>исленность обучающихся, вовлеченных в деятельность общественных объединений на базе</w:t>
            </w:r>
            <w:r>
              <w:rPr>
                <w:rFonts w:ascii="Times New Roman" w:eastAsia="Arial Unicode MS" w:hAnsi="Times New Roman" w:cs="Times New Roman"/>
                <w:bCs/>
              </w:rPr>
              <w:t xml:space="preserve"> ГБОУ – 72чел;</w:t>
            </w:r>
          </w:p>
          <w:p w:rsidR="00995EDC" w:rsidRDefault="00995EDC" w:rsidP="00995EDC">
            <w:pPr>
              <w:spacing w:line="276" w:lineRule="auto"/>
              <w:ind w:left="0"/>
              <w:jc w:val="left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eastAsia="Arial Unicode MS" w:hAnsi="Times New Roman" w:cs="Times New Roman"/>
              </w:rPr>
              <w:t xml:space="preserve">доля </w:t>
            </w:r>
            <w:proofErr w:type="gramStart"/>
            <w:r>
              <w:rPr>
                <w:rFonts w:ascii="Times New Roman" w:eastAsia="Arial Unicode MS" w:hAnsi="Times New Roman" w:cs="Times New Roman"/>
              </w:rPr>
              <w:t>обучающихся</w:t>
            </w:r>
            <w:proofErr w:type="gramEnd"/>
            <w:r w:rsidRPr="00995EDC">
              <w:rPr>
                <w:rFonts w:ascii="Times New Roman" w:eastAsia="Arial Unicode MS" w:hAnsi="Times New Roman" w:cs="Times New Roman"/>
              </w:rPr>
              <w:t>, вовлеченных</w:t>
            </w:r>
            <w:r>
              <w:rPr>
                <w:rFonts w:ascii="Times New Roman" w:eastAsia="Arial Unicode MS" w:hAnsi="Times New Roman" w:cs="Times New Roman"/>
              </w:rPr>
              <w:t xml:space="preserve"> в добровольческую деятельность </w:t>
            </w:r>
            <w:r w:rsidR="00E45886">
              <w:rPr>
                <w:rFonts w:ascii="Times New Roman" w:eastAsia="Arial Unicode MS" w:hAnsi="Times New Roman" w:cs="Times New Roman"/>
              </w:rPr>
              <w:t>–</w:t>
            </w: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="00E45886">
              <w:rPr>
                <w:rFonts w:ascii="Times New Roman" w:eastAsia="Arial Unicode MS" w:hAnsi="Times New Roman" w:cs="Times New Roman"/>
              </w:rPr>
              <w:t>8,3</w:t>
            </w:r>
            <w:r w:rsidRPr="00995EDC">
              <w:rPr>
                <w:rFonts w:ascii="Times New Roman" w:eastAsia="Arial Unicode MS" w:hAnsi="Times New Roman" w:cs="Times New Roman"/>
              </w:rPr>
              <w:t xml:space="preserve"> %</w:t>
            </w:r>
            <w:r w:rsidR="00E45886">
              <w:rPr>
                <w:rFonts w:ascii="Times New Roman" w:eastAsia="Arial Unicode MS" w:hAnsi="Times New Roman" w:cs="Times New Roman"/>
              </w:rPr>
              <w:t>;</w:t>
            </w:r>
          </w:p>
          <w:p w:rsidR="00E45886" w:rsidRDefault="00E45886" w:rsidP="00995EDC">
            <w:pPr>
              <w:spacing w:line="276" w:lineRule="auto"/>
              <w:ind w:left="0"/>
              <w:jc w:val="left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- проведение уроков, посвященных социальной активности и добровольчеству – 5 мероприятий;</w:t>
            </w:r>
          </w:p>
          <w:p w:rsidR="00E45886" w:rsidRPr="00995EDC" w:rsidRDefault="00E45886" w:rsidP="00995EDC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-развитие 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волонтерства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 xml:space="preserve"> на основе детских общественных объединений – 6 акций</w:t>
            </w:r>
          </w:p>
        </w:tc>
        <w:tc>
          <w:tcPr>
            <w:tcW w:w="3757" w:type="dxa"/>
            <w:tcBorders>
              <w:top w:val="single" w:sz="4" w:space="0" w:color="auto"/>
            </w:tcBorders>
          </w:tcPr>
          <w:p w:rsidR="00E45886" w:rsidRDefault="00E45886" w:rsidP="00E45886">
            <w:pPr>
              <w:spacing w:line="276" w:lineRule="auto"/>
              <w:ind w:left="0"/>
              <w:jc w:val="left"/>
              <w:rPr>
                <w:rFonts w:ascii="Times New Roman" w:eastAsia="Arial Unicode MS" w:hAnsi="Times New Roman" w:cs="Times New Roman"/>
                <w:bCs/>
              </w:rPr>
            </w:pPr>
            <w:r w:rsidRPr="00995ED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bCs/>
              </w:rPr>
              <w:t>ч</w:t>
            </w:r>
            <w:r w:rsidRPr="00995EDC">
              <w:rPr>
                <w:rFonts w:ascii="Times New Roman" w:eastAsia="Arial Unicode MS" w:hAnsi="Times New Roman" w:cs="Times New Roman"/>
                <w:bCs/>
              </w:rPr>
              <w:t>исленность обучающихся, вовлеченных в деятельность общественных объединений на базе</w:t>
            </w:r>
            <w:r>
              <w:rPr>
                <w:rFonts w:ascii="Times New Roman" w:eastAsia="Arial Unicode MS" w:hAnsi="Times New Roman" w:cs="Times New Roman"/>
                <w:bCs/>
              </w:rPr>
              <w:t xml:space="preserve"> ГБОУ – не менее 10% от числа обучающихся;</w:t>
            </w:r>
          </w:p>
          <w:p w:rsidR="00E45886" w:rsidRDefault="00E45886" w:rsidP="00E45886">
            <w:pPr>
              <w:spacing w:line="276" w:lineRule="auto"/>
              <w:ind w:left="0"/>
              <w:jc w:val="left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eastAsia="Arial Unicode MS" w:hAnsi="Times New Roman" w:cs="Times New Roman"/>
              </w:rPr>
              <w:t xml:space="preserve">доля </w:t>
            </w:r>
            <w:proofErr w:type="gramStart"/>
            <w:r>
              <w:rPr>
                <w:rFonts w:ascii="Times New Roman" w:eastAsia="Arial Unicode MS" w:hAnsi="Times New Roman" w:cs="Times New Roman"/>
              </w:rPr>
              <w:t>обучающихся</w:t>
            </w:r>
            <w:proofErr w:type="gramEnd"/>
            <w:r w:rsidRPr="00995EDC">
              <w:rPr>
                <w:rFonts w:ascii="Times New Roman" w:eastAsia="Arial Unicode MS" w:hAnsi="Times New Roman" w:cs="Times New Roman"/>
              </w:rPr>
              <w:t>, вовлеченных</w:t>
            </w:r>
            <w:r>
              <w:rPr>
                <w:rFonts w:ascii="Times New Roman" w:eastAsia="Arial Unicode MS" w:hAnsi="Times New Roman" w:cs="Times New Roman"/>
              </w:rPr>
              <w:t xml:space="preserve"> в добровольческую деятельность – 10</w:t>
            </w:r>
            <w:r w:rsidRPr="00995EDC">
              <w:rPr>
                <w:rFonts w:ascii="Times New Roman" w:eastAsia="Arial Unicode MS" w:hAnsi="Times New Roman" w:cs="Times New Roman"/>
              </w:rPr>
              <w:t xml:space="preserve"> %</w:t>
            </w:r>
            <w:r>
              <w:rPr>
                <w:rFonts w:ascii="Times New Roman" w:eastAsia="Arial Unicode MS" w:hAnsi="Times New Roman" w:cs="Times New Roman"/>
              </w:rPr>
              <w:t>;</w:t>
            </w:r>
          </w:p>
          <w:p w:rsidR="00E45886" w:rsidRDefault="00E45886" w:rsidP="00E45886">
            <w:pPr>
              <w:spacing w:line="276" w:lineRule="auto"/>
              <w:ind w:left="0"/>
              <w:jc w:val="left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- проведение уроков, посвященных социальной активности и добровольчеству на уровне основного и среднего общего образования по каждой параллели не реже 2 раз в год;</w:t>
            </w:r>
          </w:p>
          <w:p w:rsidR="004D0C60" w:rsidRDefault="00E45886" w:rsidP="00E45886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-развитие 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волонтерства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 xml:space="preserve"> на основе детских общественных объединений – не менее 1 акции в четверть</w:t>
            </w:r>
          </w:p>
        </w:tc>
      </w:tr>
    </w:tbl>
    <w:p w:rsidR="00D47B0D" w:rsidRPr="00D47B0D" w:rsidRDefault="00D47B0D" w:rsidP="00D47B0D">
      <w:pPr>
        <w:spacing w:line="276" w:lineRule="auto"/>
        <w:rPr>
          <w:rFonts w:ascii="Times New Roman" w:hAnsi="Times New Roman" w:cs="Times New Roman"/>
        </w:rPr>
      </w:pPr>
    </w:p>
    <w:sectPr w:rsidR="00D47B0D" w:rsidRPr="00D47B0D" w:rsidSect="00D47B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D47B0D"/>
    <w:rsid w:val="00092CB4"/>
    <w:rsid w:val="00237DE7"/>
    <w:rsid w:val="002D6D7B"/>
    <w:rsid w:val="003A5B99"/>
    <w:rsid w:val="003D1977"/>
    <w:rsid w:val="0041399E"/>
    <w:rsid w:val="004D0C60"/>
    <w:rsid w:val="00512545"/>
    <w:rsid w:val="005D066E"/>
    <w:rsid w:val="006159FB"/>
    <w:rsid w:val="00777D8D"/>
    <w:rsid w:val="00981745"/>
    <w:rsid w:val="00991311"/>
    <w:rsid w:val="009939CD"/>
    <w:rsid w:val="00995EDC"/>
    <w:rsid w:val="009D2FD2"/>
    <w:rsid w:val="00B731A7"/>
    <w:rsid w:val="00D47B0D"/>
    <w:rsid w:val="00E36911"/>
    <w:rsid w:val="00E4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pacing w:line="115" w:lineRule="exact"/>
        <w:ind w:left="6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54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1745"/>
    <w:pPr>
      <w:autoSpaceDE w:val="0"/>
      <w:autoSpaceDN w:val="0"/>
      <w:adjustRightInd w:val="0"/>
      <w:spacing w:line="240" w:lineRule="auto"/>
      <w:ind w:left="0"/>
      <w:jc w:val="left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2020-01-14T10:40:00Z</dcterms:created>
  <dcterms:modified xsi:type="dcterms:W3CDTF">2020-01-14T13:14:00Z</dcterms:modified>
</cp:coreProperties>
</file>