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55" w:rsidRDefault="001B0055" w:rsidP="00F87C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81625"/>
            <wp:effectExtent l="19050" t="0" r="0" b="0"/>
            <wp:docPr id="1" name="Рисунок 1" descr="C:\Users\1\Desktop\раб прогр на сайт 5-9\му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 на сайт 5-9\му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5E" w:rsidRDefault="00A3675E" w:rsidP="001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055" w:rsidRDefault="001B0055" w:rsidP="001B0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документов:</w:t>
      </w:r>
    </w:p>
    <w:p w:rsidR="001B0055" w:rsidRPr="009B1007" w:rsidRDefault="001B0055" w:rsidP="001B005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9B10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1007">
        <w:rPr>
          <w:rFonts w:ascii="Times New Roman" w:hAnsi="Times New Roman" w:cs="Times New Roman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1B0055" w:rsidRPr="009B1007" w:rsidRDefault="001B0055" w:rsidP="001B005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№3 г.о. Чапаевск, утв. 31.08.201</w:t>
      </w:r>
      <w:r w:rsidR="00465189">
        <w:rPr>
          <w:rFonts w:ascii="Times New Roman" w:hAnsi="Times New Roman" w:cs="Times New Roman"/>
          <w:sz w:val="24"/>
          <w:szCs w:val="24"/>
        </w:rPr>
        <w:t>8</w:t>
      </w:r>
    </w:p>
    <w:p w:rsidR="001B0055" w:rsidRDefault="001B0055" w:rsidP="001B0055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Примерная программа по музыке для основного общего образования (2-е изд. </w:t>
      </w:r>
      <w:r>
        <w:rPr>
          <w:rFonts w:ascii="Times New Roman" w:eastAsia="Calibri" w:hAnsi="Times New Roman" w:cs="Times New Roman"/>
          <w:bCs/>
        </w:rPr>
        <w:t xml:space="preserve">– М.: Просвещение, 2014. – 176 </w:t>
      </w:r>
      <w:proofErr w:type="gramStart"/>
      <w:r>
        <w:rPr>
          <w:rFonts w:ascii="Times New Roman" w:eastAsia="Calibri" w:hAnsi="Times New Roman" w:cs="Times New Roman"/>
          <w:bCs/>
        </w:rPr>
        <w:t>с</w:t>
      </w:r>
      <w:proofErr w:type="gramEnd"/>
      <w:r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) </w:t>
      </w:r>
    </w:p>
    <w:p w:rsidR="001B0055" w:rsidRDefault="001B0055" w:rsidP="001B0055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Авторская программа </w:t>
      </w:r>
      <w:r>
        <w:rPr>
          <w:rFonts w:ascii="Times New Roman" w:eastAsia="Calibri" w:hAnsi="Times New Roman" w:cs="Times New Roman"/>
          <w:bCs/>
        </w:rPr>
        <w:t>«Музыка</w:t>
      </w:r>
      <w:r>
        <w:rPr>
          <w:rFonts w:ascii="Times New Roman" w:hAnsi="Times New Roman" w:cs="Times New Roman"/>
          <w:bCs/>
        </w:rPr>
        <w:t>»</w:t>
      </w:r>
      <w:r>
        <w:rPr>
          <w:rFonts w:ascii="Times New Roman" w:eastAsia="Calibri" w:hAnsi="Times New Roman" w:cs="Times New Roman"/>
          <w:bCs/>
        </w:rPr>
        <w:t xml:space="preserve"> В.В. </w:t>
      </w:r>
      <w:proofErr w:type="spellStart"/>
      <w:r>
        <w:rPr>
          <w:rFonts w:ascii="Times New Roman" w:eastAsia="Calibri" w:hAnsi="Times New Roman" w:cs="Times New Roman"/>
          <w:bCs/>
        </w:rPr>
        <w:t>Алеев</w:t>
      </w:r>
      <w:r>
        <w:rPr>
          <w:rFonts w:ascii="Times New Roman" w:hAnsi="Times New Roman" w:cs="Times New Roman"/>
          <w:bCs/>
        </w:rPr>
        <w:t>а</w:t>
      </w:r>
      <w:proofErr w:type="spellEnd"/>
      <w:r>
        <w:rPr>
          <w:rFonts w:ascii="Times New Roman" w:eastAsia="Calibri" w:hAnsi="Times New Roman" w:cs="Times New Roman"/>
          <w:bCs/>
        </w:rPr>
        <w:t xml:space="preserve">, Т.И. </w:t>
      </w:r>
      <w:proofErr w:type="spellStart"/>
      <w:r>
        <w:rPr>
          <w:rFonts w:ascii="Times New Roman" w:eastAsia="Calibri" w:hAnsi="Times New Roman" w:cs="Times New Roman"/>
          <w:bCs/>
        </w:rPr>
        <w:t>Науменко</w:t>
      </w:r>
      <w:proofErr w:type="spellEnd"/>
      <w:r>
        <w:rPr>
          <w:rFonts w:ascii="Times New Roman" w:eastAsia="Calibri" w:hAnsi="Times New Roman" w:cs="Times New Roman"/>
          <w:bCs/>
        </w:rPr>
        <w:t xml:space="preserve">, Т.Н.  </w:t>
      </w:r>
      <w:proofErr w:type="spellStart"/>
      <w:r>
        <w:rPr>
          <w:rFonts w:ascii="Times New Roman" w:eastAsia="Calibri" w:hAnsi="Times New Roman" w:cs="Times New Roman"/>
          <w:bCs/>
        </w:rPr>
        <w:t>Кичак</w:t>
      </w:r>
      <w:proofErr w:type="spellEnd"/>
      <w:r>
        <w:rPr>
          <w:rFonts w:ascii="Times New Roman" w:eastAsia="Calibri" w:hAnsi="Times New Roman" w:cs="Times New Roman"/>
          <w:bCs/>
        </w:rPr>
        <w:t xml:space="preserve"> (8-е изд., стереотип.</w:t>
      </w:r>
      <w:proofErr w:type="gramEnd"/>
      <w:r>
        <w:rPr>
          <w:rFonts w:ascii="Times New Roman" w:eastAsia="Calibri" w:hAnsi="Times New Roman" w:cs="Times New Roman"/>
          <w:bCs/>
        </w:rPr>
        <w:t xml:space="preserve"> – </w:t>
      </w:r>
      <w:proofErr w:type="gramStart"/>
      <w:r>
        <w:rPr>
          <w:rFonts w:ascii="Times New Roman" w:eastAsia="Calibri" w:hAnsi="Times New Roman" w:cs="Times New Roman"/>
          <w:bCs/>
        </w:rPr>
        <w:t>М.: Дрофа, 2016. 90,  [6] с.)</w:t>
      </w:r>
      <w:r>
        <w:rPr>
          <w:rFonts w:ascii="Times New Roman" w:hAnsi="Times New Roman" w:cs="Times New Roman"/>
          <w:bCs/>
        </w:rPr>
        <w:t xml:space="preserve">, рабочей программы для общеобразовательных учреждений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>Искусство.</w:t>
      </w:r>
      <w:proofErr w:type="gramEnd"/>
      <w:r>
        <w:rPr>
          <w:rFonts w:ascii="Times New Roman" w:hAnsi="Times New Roman" w:cs="Times New Roman"/>
          <w:bCs/>
        </w:rPr>
        <w:t xml:space="preserve"> Музыка. 5-9 классы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bCs/>
        </w:rPr>
        <w:t xml:space="preserve"> В.В. </w:t>
      </w:r>
      <w:proofErr w:type="spellStart"/>
      <w:r>
        <w:rPr>
          <w:rFonts w:ascii="Times New Roman" w:eastAsia="Calibri" w:hAnsi="Times New Roman" w:cs="Times New Roman"/>
          <w:bCs/>
        </w:rPr>
        <w:t>Алеев</w:t>
      </w:r>
      <w:r>
        <w:rPr>
          <w:rFonts w:ascii="Times New Roman" w:hAnsi="Times New Roman" w:cs="Times New Roman"/>
          <w:bCs/>
        </w:rPr>
        <w:t>а</w:t>
      </w:r>
      <w:proofErr w:type="spellEnd"/>
      <w:r>
        <w:rPr>
          <w:rFonts w:ascii="Times New Roman" w:eastAsia="Calibri" w:hAnsi="Times New Roman" w:cs="Times New Roman"/>
          <w:bCs/>
        </w:rPr>
        <w:t xml:space="preserve">, Т.И. </w:t>
      </w:r>
      <w:proofErr w:type="spellStart"/>
      <w:r>
        <w:rPr>
          <w:rFonts w:ascii="Times New Roman" w:eastAsia="Calibri" w:hAnsi="Times New Roman" w:cs="Times New Roman"/>
          <w:bCs/>
        </w:rPr>
        <w:t>Науменко</w:t>
      </w:r>
      <w:proofErr w:type="spellEnd"/>
      <w:r>
        <w:rPr>
          <w:rFonts w:ascii="Times New Roman" w:eastAsia="Calibri" w:hAnsi="Times New Roman" w:cs="Times New Roman"/>
          <w:bCs/>
        </w:rPr>
        <w:t xml:space="preserve">, Т.Н.  </w:t>
      </w:r>
      <w:proofErr w:type="spellStart"/>
      <w:r>
        <w:rPr>
          <w:rFonts w:ascii="Times New Roman" w:eastAsia="Calibri" w:hAnsi="Times New Roman" w:cs="Times New Roman"/>
          <w:bCs/>
        </w:rPr>
        <w:t>Кичак</w:t>
      </w:r>
      <w:proofErr w:type="spellEnd"/>
      <w:r>
        <w:rPr>
          <w:rFonts w:ascii="Times New Roman" w:eastAsia="Calibri" w:hAnsi="Times New Roman" w:cs="Times New Roman"/>
          <w:bCs/>
        </w:rPr>
        <w:t xml:space="preserve"> (М.: Дрофа, 2014).</w:t>
      </w:r>
    </w:p>
    <w:p w:rsidR="00F87C27" w:rsidRDefault="00F87C27" w:rsidP="00F87C2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Учебники: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701"/>
        <w:gridCol w:w="1596"/>
      </w:tblGrid>
      <w:tr w:rsidR="00F87C27" w:rsidRPr="00F87C27" w:rsidTr="00F87C27">
        <w:tc>
          <w:tcPr>
            <w:tcW w:w="1595" w:type="dxa"/>
          </w:tcPr>
          <w:p w:rsidR="00F87C27" w:rsidRPr="00F87C27" w:rsidRDefault="00F87C27" w:rsidP="00F87C27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tabs>
                <w:tab w:val="left" w:pos="2632"/>
              </w:tabs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96" w:type="dxa"/>
          </w:tcPr>
          <w:p w:rsidR="00F87C27" w:rsidRPr="00F87C27" w:rsidRDefault="00F87C27" w:rsidP="00F87C27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F87C27" w:rsidRPr="00F87C27" w:rsidTr="00F87C27"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7C27" w:rsidRPr="00F87C27" w:rsidRDefault="00F87C27" w:rsidP="00F87C2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Музыка. 5 </w:t>
            </w:r>
            <w:proofErr w:type="spellStart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96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87C27" w:rsidRPr="00F87C27" w:rsidTr="00F87C27"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96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87C27" w:rsidRPr="00F87C27" w:rsidTr="00F87C27"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7C27" w:rsidRPr="00F87C27" w:rsidRDefault="00F87C27" w:rsidP="00F87C27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87C27">
              <w:rPr>
                <w:rFonts w:ascii="Times New Roman" w:hAnsi="Times New Roman" w:cs="Times New Roman"/>
                <w:sz w:val="24"/>
                <w:szCs w:val="24"/>
              </w:rPr>
              <w:t xml:space="preserve"> У.И</w:t>
            </w:r>
          </w:p>
        </w:tc>
        <w:tc>
          <w:tcPr>
            <w:tcW w:w="1595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96" w:type="dxa"/>
          </w:tcPr>
          <w:p w:rsidR="00F87C27" w:rsidRPr="00F87C27" w:rsidRDefault="00F87C27" w:rsidP="00F8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F87C27" w:rsidRDefault="00F87C27" w:rsidP="00F87C2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87C27" w:rsidRDefault="00F87C27" w:rsidP="00F87C27">
      <w:pPr>
        <w:pStyle w:val="1"/>
        <w:jc w:val="both"/>
      </w:pP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Личностные УУД:</w:t>
      </w:r>
    </w:p>
    <w:p w:rsidR="00F87C27" w:rsidRDefault="00F87C27" w:rsidP="00F87C2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F87C27" w:rsidRDefault="00F87C27" w:rsidP="00F87C2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становление самосознания и ценностных ориентаций, проявление </w:t>
      </w:r>
      <w:proofErr w:type="spellStart"/>
      <w:r>
        <w:rPr>
          <w:rFonts w:ascii="Times New Roman" w:hAnsi="Times New Roman" w:cs="Times New Roman"/>
        </w:rPr>
        <w:t>эмпатии</w:t>
      </w:r>
      <w:proofErr w:type="spellEnd"/>
      <w:r>
        <w:rPr>
          <w:rFonts w:ascii="Times New Roman" w:hAnsi="Times New Roman" w:cs="Times New Roman"/>
        </w:rPr>
        <w:t xml:space="preserve"> и эстетической восприимчивости;</w:t>
      </w:r>
    </w:p>
    <w:p w:rsidR="00F87C27" w:rsidRDefault="00F87C27" w:rsidP="00F87C2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знание основ здорового образа жизни;</w:t>
      </w:r>
    </w:p>
    <w:p w:rsidR="00F87C27" w:rsidRDefault="00F87C27" w:rsidP="00F87C2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способностей  творческого освоения мира в различных видах и формах музыкальной деятельности.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Регулятивные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УУД</w:t>
      </w:r>
      <w:r>
        <w:rPr>
          <w:rFonts w:ascii="Times New Roman" w:hAnsi="Times New Roman" w:cs="Times New Roman"/>
        </w:rPr>
        <w:t>:</w:t>
      </w:r>
    </w:p>
    <w:p w:rsidR="00F87C27" w:rsidRDefault="00F87C27" w:rsidP="00F87C2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определять проблему, ставить учебные цели, проверять достижимость целей с помощью учителя;</w:t>
      </w:r>
    </w:p>
    <w:p w:rsidR="00F87C27" w:rsidRDefault="00F87C27" w:rsidP="00F87C2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действовать по заданному алгоритму;</w:t>
      </w:r>
    </w:p>
    <w:p w:rsidR="00F87C27" w:rsidRDefault="00F87C27" w:rsidP="00F87C2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констатирующий контроль по результату действия.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Познавательные УУД:</w:t>
      </w:r>
    </w:p>
    <w:p w:rsidR="00F87C27" w:rsidRDefault="00F87C27" w:rsidP="00F87C2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F87C27" w:rsidRDefault="00F87C27" w:rsidP="00F87C2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осознанно и произвольно строить речевое высказывание;</w:t>
      </w:r>
    </w:p>
    <w:p w:rsidR="00F87C27" w:rsidRDefault="00F87C27" w:rsidP="00F87C2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навыками ознакомительного чтения, умение выделять главное  и второстепенное в тексте;</w:t>
      </w:r>
    </w:p>
    <w:p w:rsidR="00F87C27" w:rsidRDefault="00F87C27" w:rsidP="00F87C2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самостоятельное выделение и формулирование познавательной цели;</w:t>
      </w:r>
    </w:p>
    <w:p w:rsidR="00F87C27" w:rsidRDefault="00F87C27" w:rsidP="00F87C2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существующего разнообразия музыкальной картины мира;</w:t>
      </w:r>
    </w:p>
    <w:p w:rsidR="00F87C27" w:rsidRDefault="00F87C27" w:rsidP="00F87C2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F87C27" w:rsidRDefault="00F87C27" w:rsidP="00F87C2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рефлексия способов и условий действия, контроль и оценка процесса и результатов деятельности.</w:t>
      </w:r>
    </w:p>
    <w:p w:rsidR="00F87C27" w:rsidRDefault="00F87C27" w:rsidP="00F87C27">
      <w:pPr>
        <w:pStyle w:val="1"/>
        <w:ind w:left="360"/>
        <w:jc w:val="both"/>
        <w:rPr>
          <w:rFonts w:ascii="Times New Roman" w:hAnsi="Times New Roman" w:cs="Times New Roman"/>
          <w:b/>
          <w:i/>
        </w:rPr>
      </w:pPr>
      <w:r w:rsidRPr="00F87C27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>Коммуникативные УУД: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выражать свои мысли, обосновывать собственное мнение;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аргументировать своё предложение, убеждать и уступать;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договариваться, находить общее решение;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«слышать </w:t>
      </w:r>
      <w:proofErr w:type="gramStart"/>
      <w:r>
        <w:rPr>
          <w:rFonts w:ascii="Times New Roman" w:hAnsi="Times New Roman" w:cs="Times New Roman"/>
        </w:rPr>
        <w:t>другого</w:t>
      </w:r>
      <w:proofErr w:type="gramEnd"/>
      <w:r>
        <w:rPr>
          <w:rFonts w:ascii="Times New Roman" w:hAnsi="Times New Roman" w:cs="Times New Roman"/>
        </w:rPr>
        <w:t>»;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способность сохранять доброжелательное отношение друг к другу в ситуации конфликта интересов;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взаимоконтроль и взаимопомощь по ходу выполнения задания;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с помощью вопросов получать необходимые сведения от партнёра по деятельности;</w:t>
      </w:r>
    </w:p>
    <w:p w:rsidR="00F87C27" w:rsidRDefault="00F87C27" w:rsidP="00F87C2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построение совместной деятельности и пои</w:t>
      </w:r>
      <w:proofErr w:type="gramStart"/>
      <w:r>
        <w:rPr>
          <w:rFonts w:ascii="Times New Roman" w:hAnsi="Times New Roman" w:cs="Times New Roman"/>
        </w:rPr>
        <w:t>ск  в пр</w:t>
      </w:r>
      <w:proofErr w:type="gramEnd"/>
      <w:r>
        <w:rPr>
          <w:rFonts w:ascii="Times New Roman" w:hAnsi="Times New Roman" w:cs="Times New Roman"/>
        </w:rPr>
        <w:t>оцессе учебных ситуаций нетрадиционных вариантов решения творческих задач.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</w:t>
      </w:r>
      <w:proofErr w:type="gramStart"/>
      <w:r>
        <w:rPr>
          <w:rFonts w:ascii="Times New Roman" w:hAnsi="Times New Roman" w:cs="Times New Roman"/>
        </w:rPr>
        <w:t>Среди них следующие:</w:t>
      </w:r>
      <w:proofErr w:type="gramEnd"/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междисциплинарных взаимодействий;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проблемного обучения;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художественного, нравственно-эстетического познания музыки;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эмоциональной драматургии;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интонационно-стилевого постижения музыки;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художественного контекста;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 создания «композиций»;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стилевой подход;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системный подход.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7C27" w:rsidRDefault="00F87C27" w:rsidP="00F87C2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реализации содержания программы основными видами практической деятельности на уроке являются: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навыков, вокально-творческое развитие),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F87C27" w:rsidRDefault="00F87C27" w:rsidP="00F87C27">
      <w:pPr>
        <w:pStyle w:val="1"/>
        <w:ind w:firstLine="708"/>
        <w:jc w:val="both"/>
      </w:pPr>
    </w:p>
    <w:p w:rsidR="00F87C27" w:rsidRDefault="00F87C27" w:rsidP="00F87C27">
      <w:pPr>
        <w:pStyle w:val="1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связи просматриваются через  взаимодействия музыки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литературой (сказки Х.К. Андерсена, поэма А.С. Пушкина «Руслан и Людмила», стихотворения  А.С. Пушкина «Зимний вечер», «Вот ветер, тучи нагоняя…», «музыкальная» басня Г.Малера «Похвала знатока», общие понятия для музыки и литературы – интонация, предложение, фраза);</w:t>
      </w:r>
      <w:proofErr w:type="gramEnd"/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историей (изучение древнегреческой мифологии – К.В. </w:t>
      </w:r>
      <w:proofErr w:type="spellStart"/>
      <w:proofErr w:type="gramStart"/>
      <w:r>
        <w:rPr>
          <w:rFonts w:ascii="Times New Roman" w:hAnsi="Times New Roman" w:cs="Times New Roman"/>
        </w:rPr>
        <w:t>Глюк</w:t>
      </w:r>
      <w:proofErr w:type="spellEnd"/>
      <w:proofErr w:type="gramEnd"/>
      <w:r>
        <w:rPr>
          <w:rFonts w:ascii="Times New Roman" w:hAnsi="Times New Roman" w:cs="Times New Roman"/>
        </w:rPr>
        <w:t xml:space="preserve"> «Орфей»);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мировой художественной культурой (особенности художественного направления «импрессионизм»);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природоведением (многократное акцентирование связи музыки с окружающим миром, природой).</w:t>
      </w:r>
    </w:p>
    <w:p w:rsidR="00F87C27" w:rsidRDefault="00F87C27" w:rsidP="00F87C2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7C27" w:rsidRDefault="00F87C27" w:rsidP="00F87C2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Новизна данной рабочей программы определяется  тем, что в неё вводится тема «Искусство исполнительской интерпретации в музыке» (2 часа), где учащиеся знакомятся с творчеством выдающихся российских и зарубежных исполнителей, а также с элементарными приёмами создания и аранжировки музыки для электронных инструментов и создают свои первые творческие работы с применением ИК технологий. Помимо этого тема «Подводим итоги» объединена с темой «Заключительный урок по теме года «Музыка и другие виды искусства».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</w:p>
    <w:p w:rsidR="00F87C27" w:rsidRPr="00F87C27" w:rsidRDefault="00F87C27" w:rsidP="00F87C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eastAsia="Calibri" w:hAnsi="Times New Roman" w:cs="Times New Roman"/>
          <w:sz w:val="24"/>
          <w:szCs w:val="24"/>
        </w:rPr>
        <w:t>Программа рассчитана на 35 часов в год (1 час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каждом классе изучения</w:t>
      </w:r>
      <w:r w:rsidRPr="00F87C2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87C27">
        <w:rPr>
          <w:rFonts w:ascii="Times New Roman" w:hAnsi="Times New Roman" w:cs="Times New Roman"/>
          <w:sz w:val="24"/>
          <w:szCs w:val="24"/>
        </w:rPr>
        <w:t>в том числе контрольных работ - 4.</w:t>
      </w:r>
    </w:p>
    <w:p w:rsidR="00F87C27" w:rsidRPr="00F87C27" w:rsidRDefault="00F87C27" w:rsidP="00F87C27">
      <w:pPr>
        <w:pStyle w:val="1"/>
        <w:spacing w:line="276" w:lineRule="auto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</w:rPr>
        <w:t xml:space="preserve">Контроль осуществляется в следующих видах: 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входной, текущий, тематический, итоговый.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контроля: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самостоятельная работа;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устный опрос;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взаимоопрос</w:t>
      </w:r>
      <w:proofErr w:type="spellEnd"/>
      <w:r>
        <w:rPr>
          <w:rFonts w:ascii="Times New Roman" w:hAnsi="Times New Roman" w:cs="Times New Roman"/>
        </w:rPr>
        <w:t>;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синквейн</w:t>
      </w:r>
      <w:proofErr w:type="spellEnd"/>
      <w:r>
        <w:rPr>
          <w:rFonts w:ascii="Times New Roman" w:hAnsi="Times New Roman" w:cs="Times New Roman"/>
        </w:rPr>
        <w:t>;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творческая работа;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музыкальная викторина;</w:t>
      </w:r>
    </w:p>
    <w:p w:rsidR="00F87C27" w:rsidRDefault="00F87C27" w:rsidP="00F87C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тест.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  <w:b/>
        </w:rPr>
      </w:pPr>
      <w:r w:rsidRPr="00F87C27">
        <w:rPr>
          <w:rFonts w:ascii="Times New Roman" w:hAnsi="Times New Roman" w:cs="Times New Roman"/>
          <w:b/>
        </w:rPr>
        <w:t>Планируемые результаты освоения учащимися программы по музыке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  <w:b/>
        </w:rPr>
      </w:pP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87C27">
        <w:rPr>
          <w:rFonts w:ascii="Times New Roman" w:hAnsi="Times New Roman" w:cs="Times New Roman"/>
          <w:b/>
          <w:i/>
        </w:rPr>
        <w:t>Учащийся  научится: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  <w:iCs/>
        </w:rPr>
        <w:t xml:space="preserve">- </w:t>
      </w:r>
      <w:r w:rsidRPr="00F87C27">
        <w:rPr>
          <w:rFonts w:ascii="Times New Roman" w:hAnsi="Times New Roman" w:cs="Times New Roman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  <w:iCs/>
        </w:rPr>
        <w:t xml:space="preserve">- </w:t>
      </w:r>
      <w:r w:rsidRPr="00F87C27">
        <w:rPr>
          <w:rFonts w:ascii="Times New Roman" w:hAnsi="Times New Roman" w:cs="Times New Roman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F87C27">
        <w:rPr>
          <w:rFonts w:ascii="Times New Roman" w:hAnsi="Times New Roman" w:cs="Times New Roman"/>
        </w:rPr>
        <w:t>взаимодополнение</w:t>
      </w:r>
      <w:proofErr w:type="spellEnd"/>
      <w:r w:rsidRPr="00F87C27">
        <w:rPr>
          <w:rFonts w:ascii="Times New Roman" w:hAnsi="Times New Roman" w:cs="Times New Roman"/>
        </w:rPr>
        <w:t xml:space="preserve"> выразительных средств — звучаний, линий, красок), различать особенности видов искусства;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  <w:iCs/>
        </w:rPr>
        <w:t xml:space="preserve">- </w:t>
      </w:r>
      <w:r w:rsidRPr="00F87C27">
        <w:rPr>
          <w:rFonts w:ascii="Times New Roman" w:hAnsi="Times New Roman" w:cs="Times New Roman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F87C27">
        <w:rPr>
          <w:rFonts w:ascii="Times New Roman" w:hAnsi="Times New Roman" w:cs="Times New Roman"/>
        </w:rPr>
        <w:t>музицирования</w:t>
      </w:r>
      <w:proofErr w:type="spellEnd"/>
      <w:r w:rsidRPr="00F87C27">
        <w:rPr>
          <w:rFonts w:ascii="Times New Roman" w:hAnsi="Times New Roman" w:cs="Times New Roman"/>
        </w:rPr>
        <w:t xml:space="preserve">, проявлять инициативу в художественно-творческой деятельности. 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87C27">
        <w:rPr>
          <w:rFonts w:ascii="Times New Roman" w:hAnsi="Times New Roman" w:cs="Times New Roman"/>
          <w:b/>
          <w:i/>
        </w:rPr>
        <w:t>Учащийся  получит возможность научиться: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  <w:i/>
        </w:rPr>
      </w:pPr>
      <w:r w:rsidRPr="00F87C27">
        <w:rPr>
          <w:rFonts w:ascii="Times New Roman" w:hAnsi="Times New Roman" w:cs="Times New Roman"/>
          <w:i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  <w:i/>
        </w:rPr>
      </w:pPr>
      <w:r w:rsidRPr="00F87C27">
        <w:rPr>
          <w:rFonts w:ascii="Times New Roman" w:hAnsi="Times New Roman" w:cs="Times New Roman"/>
          <w:i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</w:rPr>
        <w:tab/>
      </w:r>
      <w:r w:rsidRPr="00F87C27">
        <w:rPr>
          <w:rFonts w:ascii="Times New Roman" w:hAnsi="Times New Roman" w:cs="Times New Roman"/>
          <w:b/>
        </w:rPr>
        <w:t>Ценностные ориентиры</w:t>
      </w:r>
      <w:r w:rsidRPr="00F87C27">
        <w:rPr>
          <w:rFonts w:ascii="Times New Roman" w:hAnsi="Times New Roman" w:cs="Times New Roman"/>
        </w:rPr>
        <w:t xml:space="preserve"> содержания программы заключаются: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</w:rPr>
        <w:t xml:space="preserve">- в формировании и воспитании у </w:t>
      </w:r>
      <w:proofErr w:type="gramStart"/>
      <w:r w:rsidRPr="00F87C27">
        <w:rPr>
          <w:rFonts w:ascii="Times New Roman" w:hAnsi="Times New Roman" w:cs="Times New Roman"/>
        </w:rPr>
        <w:t>обучающихся</w:t>
      </w:r>
      <w:proofErr w:type="gramEnd"/>
      <w:r w:rsidRPr="00F87C27">
        <w:rPr>
          <w:rFonts w:ascii="Times New Roman" w:hAnsi="Times New Roman" w:cs="Times New Roman"/>
        </w:rPr>
        <w:t xml:space="preserve"> веры в Россию, чувства личной ответственности за Отечество;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</w:rPr>
        <w:t>- в формировании чувства патриотизма и гражданской солидарности;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</w:rPr>
        <w:t>- в формировании разностороннего, интеллектуально-творческого и духовного развития;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</w:rPr>
        <w:t>- в формировании основ художественного мышления;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 w:rsidRPr="00F87C27">
        <w:rPr>
          <w:rFonts w:ascii="Times New Roman" w:hAnsi="Times New Roman" w:cs="Times New Roman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F87C27" w:rsidRPr="00F87C27" w:rsidRDefault="00F87C27" w:rsidP="00F87C27">
      <w:pPr>
        <w:pStyle w:val="1"/>
        <w:spacing w:line="276" w:lineRule="auto"/>
        <w:jc w:val="both"/>
        <w:rPr>
          <w:rFonts w:ascii="Times New Roman" w:hAnsi="Times New Roman" w:cs="Times New Roman"/>
        </w:rPr>
      </w:pP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C2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учащимися программы по музыке</w:t>
      </w:r>
    </w:p>
    <w:p w:rsidR="00F87C27" w:rsidRPr="00F87C27" w:rsidRDefault="00F87C27" w:rsidP="00F87C27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C27">
        <w:rPr>
          <w:rFonts w:ascii="Times New Roman" w:hAnsi="Times New Roman" w:cs="Times New Roman"/>
          <w:b/>
          <w:i/>
          <w:sz w:val="24"/>
          <w:szCs w:val="24"/>
        </w:rPr>
        <w:t>В области личностных результатов: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 xml:space="preserve"> - совершенствование художественного вкуса;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сотрудничество в ходе решения коллективных музыкально-творческих задач.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27" w:rsidRPr="00F87C27" w:rsidRDefault="00F87C27" w:rsidP="00F87C27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C27">
        <w:rPr>
          <w:rFonts w:ascii="Times New Roman" w:hAnsi="Times New Roman" w:cs="Times New Roman"/>
          <w:b/>
          <w:i/>
          <w:sz w:val="24"/>
          <w:szCs w:val="24"/>
        </w:rPr>
        <w:t xml:space="preserve">В  области </w:t>
      </w:r>
      <w:proofErr w:type="spellStart"/>
      <w:r w:rsidRPr="00F87C27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F87C2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проявление творческой инициативы и самостоятельности в процессе овладения учебными действиями;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размышление о воздействии музыки на человека, её взаимосвязи с жизнью и другими видами искусства;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использование разных источников информации, ИК технологий; стремление к самостоятельному общению с искусством и художественному самообразованию;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F87C27" w:rsidRP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F87C27" w:rsidRDefault="00F87C27" w:rsidP="00F8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27">
        <w:rPr>
          <w:rFonts w:ascii="Times New Roman" w:hAnsi="Times New Roman" w:cs="Times New Roman"/>
          <w:sz w:val="24"/>
          <w:szCs w:val="24"/>
        </w:rPr>
        <w:t>- участие в музыкальной жизни класса, школы, города; общение, взаимодействие со сверстниками в совместной творческой деятельности.</w:t>
      </w:r>
    </w:p>
    <w:p w:rsidR="00822608" w:rsidRPr="00822608" w:rsidRDefault="00822608" w:rsidP="008226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0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22608" w:rsidRPr="00822608" w:rsidRDefault="00822608" w:rsidP="008226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08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822608" w:rsidRPr="006A04F4" w:rsidRDefault="00822608" w:rsidP="0082260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7E3294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года: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чём сила музыки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№1.  Музыка души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№2.  Наш вечный спутник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№3.  Искусство и фантазия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Реальность и фантазия в жизни человека. Претворение творческого воображения в произведениях искусства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Вальса-фантазии</w:t>
      </w:r>
      <w:proofErr w:type="gram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М. Глинки).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№4.  Искусство – память человечества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Старый замок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фортепианного цикла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Картинки с выставки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М. Мусоргского). Важнейшие эпохи в истории культуры.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№5.  В чём сила музыки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Характер всеобщего воздействия музыки (на примере второй части Симфонии № </w:t>
      </w:r>
      <w:smartTag w:uri="urn:schemas-microsoft-com:office:smarttags" w:element="metricconverter">
        <w:smartTagPr>
          <w:attr w:name="ProductID" w:val="7 Л"/>
        </w:smartTagPr>
        <w:r>
          <w:rPr>
            <w:rFonts w:ascii="Times New Roman CYR" w:hAnsi="Times New Roman CYR" w:cs="Times New Roman CYR"/>
            <w:sz w:val="24"/>
            <w:szCs w:val="24"/>
          </w:rPr>
          <w:t>7 Л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Бетховена и Антракта к III действию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Лоэнгрин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Р. Вагнера).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№6. Волшебная сила музыки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Роль музыки и музыкантов в эпоху античности. Многоплановость художественных смыслов в музыке оркестрового ноктюрна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Сирены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К. Дебюсси.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 №7-8. Музыка объединяет людей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</w:t>
      </w:r>
      <w:smartTag w:uri="urn:schemas-microsoft-com:office:smarttags" w:element="metricconverter">
        <w:smartTagPr>
          <w:attr w:name="ProductID" w:val="9 Л"/>
        </w:smartTagPr>
        <w:r>
          <w:rPr>
            <w:rFonts w:ascii="Times New Roman CYR" w:hAnsi="Times New Roman CYR" w:cs="Times New Roman CYR"/>
            <w:sz w:val="24"/>
            <w:szCs w:val="24"/>
          </w:rPr>
          <w:t>9 Л</w:t>
        </w:r>
      </w:smartTag>
      <w:r>
        <w:rPr>
          <w:rFonts w:ascii="Times New Roman CYR" w:hAnsi="Times New Roman CYR" w:cs="Times New Roman CYR"/>
          <w:sz w:val="24"/>
          <w:szCs w:val="24"/>
        </w:rPr>
        <w:t>. Бетховена.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№9. Урок-обобщение по теме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Тысяча миров музыки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Повторение произведений, звучавших в I четверти (слушание).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Исполнение песен по выбору обучающихся. Тест и  викторина по теме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Тысяча миров музыки</w:t>
      </w:r>
      <w:r w:rsidRPr="0065728D">
        <w:rPr>
          <w:rFonts w:ascii="Times New Roman" w:hAnsi="Times New Roman"/>
          <w:sz w:val="24"/>
          <w:szCs w:val="24"/>
        </w:rPr>
        <w:t>».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№10.  Единство музыкального произведения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Лоэнгрин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Р. Вагнера).</w:t>
      </w:r>
    </w:p>
    <w:p w:rsidR="00822608" w:rsidRP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№11.  </w:t>
      </w:r>
      <w:r w:rsidRPr="0082260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Вначале был ритм</w:t>
      </w:r>
      <w:r w:rsidRPr="00822608">
        <w:rPr>
          <w:rFonts w:ascii="Times New Roman" w:hAnsi="Times New Roman"/>
          <w:b/>
          <w:bCs/>
          <w:sz w:val="24"/>
          <w:szCs w:val="24"/>
        </w:rPr>
        <w:t>»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Сказки Венского леса</w:t>
      </w:r>
      <w:r w:rsidRPr="0065728D">
        <w:rPr>
          <w:rFonts w:ascii="Times New Roman" w:hAnsi="Times New Roman"/>
          <w:sz w:val="24"/>
          <w:szCs w:val="24"/>
        </w:rPr>
        <w:t>»).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№12-13. О чём рассказывает музыкальный ритм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Разнообразие претворения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трехдольности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трёхдольности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танцевальных жанрах.  Претворение испанских народных ритмов в Болеро М. Равеля.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№14.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Диалог метра и ритма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Отличие между метром и ритмом. Особенности взаимодействия между метром и ритмом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Танце с саблями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балета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Гаянэ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А. Хачатуряна. Роль ритмической интонации в Симфонии № </w:t>
      </w:r>
      <w:smartTag w:uri="urn:schemas-microsoft-com:office:smarttags" w:element="metricconverter">
        <w:smartTagPr>
          <w:attr w:name="ProductID" w:val="5 Л"/>
        </w:smartTagPr>
        <w:r>
          <w:rPr>
            <w:rFonts w:ascii="Times New Roman CYR" w:hAnsi="Times New Roman CYR" w:cs="Times New Roman CYR"/>
            <w:sz w:val="24"/>
            <w:szCs w:val="24"/>
          </w:rPr>
          <w:t>5 Л</w:t>
        </w:r>
      </w:smartTag>
      <w:r>
        <w:rPr>
          <w:rFonts w:ascii="Times New Roman CYR" w:hAnsi="Times New Roman CYR" w:cs="Times New Roman CYR"/>
          <w:sz w:val="24"/>
          <w:szCs w:val="24"/>
        </w:rPr>
        <w:t>. Бетховена.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№15-16.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адажио к престо.</w:t>
      </w:r>
    </w:p>
    <w:p w:rsidR="00822608" w:rsidRPr="00A04D16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взываю к Тебе, Господи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И. С. Баха). Зажигательный народный танец Италии тарантелла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Неаполитанской тарантеллы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Дж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Россини). Изменения темпов в музыкальных произведениях (на примере фрагмента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Поет зима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Поэмы памяти Сергея Есенина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Г. Свиридова).</w:t>
      </w:r>
    </w:p>
    <w:p w:rsidR="00822608" w:rsidRP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№17. </w:t>
      </w:r>
      <w:r w:rsidRPr="0082260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Мелодия – душа музыки</w:t>
      </w:r>
      <w:r w:rsidRPr="00822608">
        <w:rPr>
          <w:rFonts w:ascii="Times New Roman" w:hAnsi="Times New Roman"/>
          <w:b/>
          <w:bCs/>
          <w:sz w:val="24"/>
          <w:szCs w:val="24"/>
        </w:rPr>
        <w:t>»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Мелодия – важнейшее средство музыкальной выразительности. Мелодия как синоним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прекрасного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Проникновенность лирической мелодии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Серенаде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Ф. Шуберта.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№18.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Мелодией одной звучат печаль и радость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Свет и радость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Маленькой ночной серенаде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В. А. Моцарта.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Разноплановость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художественных образов в творчестве Моцарта. Выражение скорби и печали в Реквиеме В. А. Моцарта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Лакримоза</w:t>
      </w:r>
      <w:proofErr w:type="gram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Реквиема В. А. Моцарта).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№19. Мелодия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угадывает</w:t>
      </w:r>
      <w:r w:rsidRPr="0065728D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нас самих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Взаимодействие национальных культур в музыкальных произведениях.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Русское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балете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Щелкунчик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 Чайковского. Сила чувств, глубокая эмоциональность мелодий П. Чайковского (на примере Па-де-де из балета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Щелкунчик).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№20. Что такое гармония в музыке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Многозначность понятия гармония. Что такое гармония в музыке. Покой и равновесие музыкальной гармонии в Прелюдии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мажор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из I тома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Хорошо темперированного клавира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И. С. Баха.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№21. Два начала гармонии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света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тени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Симфонии № 40 В. А. Моцарта.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№22. Как могут проявляться выразительные возможности гармонии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Гармония как важнейший фактор музыкальной драматургии в опере Ж. Бизе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Кармен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Применение композитором метода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забегания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вперёд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Музыкальная драматургия</w:t>
      </w:r>
      <w:r w:rsidRPr="0065728D">
        <w:rPr>
          <w:rFonts w:ascii="Times New Roman" w:hAnsi="Times New Roman"/>
          <w:sz w:val="24"/>
          <w:szCs w:val="24"/>
        </w:rPr>
        <w:t>».)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№23. Красочность музыкальной гармонии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Усиление красочности музыкальной гармонии в произведениях, написанных на сказочно-фантастические сюжеты. Мозаика красок и звуков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Шествии чуд морских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Садко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Н. Римского-Корсакова. Всегда ли гармонична музыкальная гармония. Что такое дисгармония? Причины ее возникновения.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№24 Мир образов полифонической музыки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имитация</w:t>
      </w:r>
      <w:r w:rsidRPr="0065728D"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на примере канона В. А. Моцарта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 будет мир</w:t>
      </w:r>
      <w:r w:rsidRPr="0065728D">
        <w:rPr>
          <w:rFonts w:ascii="Times New Roman" w:hAnsi="Times New Roman"/>
          <w:sz w:val="24"/>
          <w:szCs w:val="24"/>
        </w:rPr>
        <w:t>»).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№25. Философия фуги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 С. Бах. Органная токката и фуга ре минор.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№26. Какой бывает музыкальная фактура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ервой песни Леля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Снегурочка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Римского-Корсакова). Мелодия с сопровождением (на примере романса С. Рахманинова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Сирень</w:t>
      </w:r>
      <w:r w:rsidRPr="0065728D">
        <w:rPr>
          <w:rFonts w:ascii="Times New Roman" w:hAnsi="Times New Roman"/>
          <w:sz w:val="24"/>
          <w:szCs w:val="24"/>
        </w:rPr>
        <w:t>»). «</w:t>
      </w:r>
      <w:r>
        <w:rPr>
          <w:rFonts w:ascii="Times New Roman CYR" w:hAnsi="Times New Roman CYR" w:cs="Times New Roman CYR"/>
          <w:sz w:val="24"/>
          <w:szCs w:val="24"/>
        </w:rPr>
        <w:t>Фактурный узор</w:t>
      </w:r>
      <w:r w:rsidRPr="0065728D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зрительное сходство фактурного рисунка в аккомпанементе с формой цветка сирени.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№27. Пространство фактуры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Стремительное движение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фигурационной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фактуры в романсе С. Рахманинова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Весенние воды</w:t>
      </w:r>
      <w:r w:rsidRPr="0065728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Пространство фактуры во фрагменте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Утро в горах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Кармен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Ж. Бизе.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№28. Тембры – музыкальные краски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Шехеразады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симфонический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сюиты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Шехеразада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 и Полета шмеля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Римского-Корсакова); виолончели (на примере Вокализа С. Рахманинова в переложении для виолончели и фортепиано); флейты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Шутки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сюиты № 2 для оркестра И. С. Баха).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№29. Соло и тутти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Три чуда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Н. Римского-Корсакова).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№30. Громкость и тишина в музыке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Выражение композиторами звуков природы в музыкальной динамике.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Динамические нарастания и спады в Шестой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Пасторальной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симфонии Л. Бетховена (на примере IV части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Гроза</w:t>
      </w:r>
      <w:r w:rsidRPr="0065728D">
        <w:rPr>
          <w:rFonts w:ascii="Times New Roman" w:hAnsi="Times New Roman"/>
          <w:sz w:val="24"/>
          <w:szCs w:val="24"/>
        </w:rPr>
        <w:t>».</w:t>
      </w:r>
      <w:proofErr w:type="gramEnd"/>
      <w:r w:rsidRPr="0065728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Буря</w:t>
      </w:r>
      <w:r w:rsidRPr="0065728D">
        <w:rPr>
          <w:rFonts w:ascii="Times New Roman" w:hAnsi="Times New Roman"/>
          <w:sz w:val="24"/>
          <w:szCs w:val="24"/>
        </w:rPr>
        <w:t>»).</w:t>
      </w:r>
      <w:proofErr w:type="gramEnd"/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№31. Тонкая палитра оттенков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Лунный свет</w:t>
      </w:r>
      <w:r w:rsidRPr="0065728D">
        <w:rPr>
          <w:rFonts w:ascii="Times New Roman" w:hAnsi="Times New Roman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</w:rPr>
        <w:t xml:space="preserve">Изобразительная роль динамики при характеристике музыкальных персонажей (на примере фрагмента произведения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Пробуждение птиц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Мессиана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822608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4D16">
        <w:rPr>
          <w:rFonts w:ascii="Times New Roman CYR" w:hAnsi="Times New Roman CYR" w:cs="Times New Roman CYR"/>
          <w:b/>
          <w:sz w:val="24"/>
          <w:szCs w:val="24"/>
        </w:rPr>
        <w:t>Урок №32-33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законам красоты.</w:t>
      </w:r>
    </w:p>
    <w:p w:rsidR="00822608" w:rsidRPr="00A04D16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Преобразующее значение музыки. Необходимость сохранения и укрепления духовных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запросов человека. Выражение в музыке правды, красоты и гармонии (на примере пьесы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 CYR" w:hAnsi="Times New Roman CYR" w:cs="Times New Roman CYR"/>
          <w:sz w:val="24"/>
          <w:szCs w:val="24"/>
        </w:rPr>
        <w:t>Лебедь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 CYR" w:hAnsi="Times New Roman CYR" w:cs="Times New Roman CYR"/>
          <w:sz w:val="24"/>
          <w:szCs w:val="24"/>
        </w:rPr>
        <w:t xml:space="preserve"> из фортепианного цикла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Карнавал животных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К. Сен-Санса). Различный смысл выражений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шать музыку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шать музыку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дажио Т.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Альбинони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Созидание по законам красоты.</w:t>
      </w:r>
    </w:p>
    <w:p w:rsidR="00822608" w:rsidRPr="00A04D16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№34. </w:t>
      </w:r>
      <w:r w:rsidRPr="00A04D16">
        <w:rPr>
          <w:rFonts w:ascii="Times New Roman" w:hAnsi="Times New Roman"/>
          <w:b/>
          <w:sz w:val="24"/>
          <w:szCs w:val="24"/>
        </w:rPr>
        <w:t>Музыка радостью нашей стала.</w:t>
      </w:r>
    </w:p>
    <w:p w:rsidR="00822608" w:rsidRPr="00A04D16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№35. </w:t>
      </w:r>
      <w:r w:rsidRPr="00A04D16">
        <w:rPr>
          <w:rFonts w:ascii="Times New Roman" w:hAnsi="Times New Roman"/>
          <w:b/>
          <w:sz w:val="24"/>
          <w:szCs w:val="24"/>
        </w:rPr>
        <w:t>Заключительный урок по теме года «В чём сила музыки».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Коллективное обсуждение вопросов, обобщающих главную тему года: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чём сила музыки?</w:t>
      </w:r>
      <w:r w:rsidRPr="0065728D"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 CYR" w:hAnsi="Times New Roman CYR" w:cs="Times New Roman CYR"/>
          <w:sz w:val="24"/>
          <w:szCs w:val="24"/>
        </w:rPr>
        <w:t>Музыка воспитывает в человеке доброе и светлое</w:t>
      </w:r>
      <w:r w:rsidRPr="0065728D"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 CYR" w:hAnsi="Times New Roman CYR" w:cs="Times New Roman CYR"/>
          <w:sz w:val="24"/>
          <w:szCs w:val="24"/>
        </w:rPr>
        <w:t>В чём причина долговечности искусства?</w:t>
      </w:r>
      <w:r w:rsidRPr="0065728D">
        <w:rPr>
          <w:rFonts w:ascii="Times New Roman" w:hAnsi="Times New Roman"/>
          <w:sz w:val="24"/>
          <w:szCs w:val="24"/>
        </w:rPr>
        <w:t>».</w:t>
      </w:r>
    </w:p>
    <w:p w:rsidR="00822608" w:rsidRPr="0065728D" w:rsidRDefault="00822608" w:rsidP="0082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608" w:rsidRDefault="00822608" w:rsidP="0082260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Тематический план курса</w:t>
      </w:r>
    </w:p>
    <w:p w:rsidR="00822608" w:rsidRPr="007E3294" w:rsidRDefault="00822608" w:rsidP="0082260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9188" w:type="dxa"/>
        <w:tblLayout w:type="fixed"/>
        <w:tblLook w:val="0000"/>
      </w:tblPr>
      <w:tblGrid>
        <w:gridCol w:w="609"/>
        <w:gridCol w:w="5699"/>
        <w:gridCol w:w="2880"/>
      </w:tblGrid>
      <w:tr w:rsidR="00822608" w:rsidRPr="007E3294" w:rsidTr="002E74C4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22608" w:rsidRPr="007E3294" w:rsidTr="002E74C4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души.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608" w:rsidRPr="007E3294" w:rsidTr="002E74C4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миров музыки.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608" w:rsidRPr="007E3294" w:rsidTr="002E74C4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создаётся музыкальное произведение.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22608" w:rsidRPr="007E3294" w:rsidTr="002E74C4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Чудесная тайна музыки.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2608" w:rsidRPr="007E3294" w:rsidTr="002E74C4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22608" w:rsidRPr="007E3294" w:rsidTr="002E74C4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2608" w:rsidRPr="007E3294" w:rsidTr="002E74C4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94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608" w:rsidRPr="007E3294" w:rsidRDefault="00822608" w:rsidP="00822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22608" w:rsidRPr="007E3294" w:rsidRDefault="00822608" w:rsidP="00822608">
      <w:pPr>
        <w:rPr>
          <w:rFonts w:ascii="Times New Roman" w:hAnsi="Times New Roman"/>
          <w:sz w:val="24"/>
          <w:szCs w:val="24"/>
          <w:lang w:eastAsia="ar-SA"/>
        </w:rPr>
      </w:pPr>
    </w:p>
    <w:p w:rsidR="00822608" w:rsidRPr="00F87C27" w:rsidRDefault="00822608" w:rsidP="008226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C27" w:rsidRDefault="00DB2837" w:rsidP="00DB28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B2837" w:rsidRDefault="00DB2837" w:rsidP="00DB28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часа</w:t>
      </w:r>
    </w:p>
    <w:p w:rsidR="00DB2837" w:rsidRPr="00DB2837" w:rsidRDefault="00DB2837" w:rsidP="00DB283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Тема года: «СОДЕРЖАНИЕ И ФОРМА В МУЗЫКЕ» (34ч)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1. «Магическая единственность» музыкального произведения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Музыкальная форма, объе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диняющая в едином замыс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DB283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что такое сюита и сонатная форма, соната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смысл, тему, эмо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циональное состоя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ние музыкального произведения и объ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яснять неповтори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мость музыкальных произведений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СОДЕРЖАНИЕ В МУЗЫКЕ (15ч)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2.Музыку трудно объяснить словами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Два вида музыкальной об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разности. Тишина, непод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вижность и покой; их во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площение в музыке. Зна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комство с различными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зыкальными образами ти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шины и покоя, природы, войны и мира, подвига, борьбы и победы. Интер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претация. Переложение.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Ремикс</w:t>
      </w:r>
      <w:proofErr w:type="spellEnd"/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И. Брамс.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Симфония № 3. </w:t>
      </w:r>
      <w:proofErr w:type="gramStart"/>
      <w:r w:rsidRPr="00DB28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>определение терминов:</w:t>
      </w:r>
      <w:r w:rsidRPr="00DB2837">
        <w:rPr>
          <w:rFonts w:ascii="Times New Roman" w:hAnsi="Times New Roman" w:cs="Times New Roman"/>
          <w:i/>
          <w:iCs/>
          <w:sz w:val="24"/>
          <w:szCs w:val="24"/>
        </w:rPr>
        <w:t xml:space="preserve"> сюита, </w:t>
      </w:r>
      <w:r w:rsidRPr="00DB2837">
        <w:rPr>
          <w:rFonts w:ascii="Times New Roman" w:hAnsi="Times New Roman" w:cs="Times New Roman"/>
          <w:sz w:val="24"/>
          <w:szCs w:val="24"/>
        </w:rPr>
        <w:t xml:space="preserve">соната.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музыкальный образ в прослушиваемом произведении; пере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давать словами свое отношение к музыке; исполнять песню, применяя отрабо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танные </w:t>
      </w:r>
      <w:proofErr w:type="spellStart"/>
      <w:proofErr w:type="gramStart"/>
      <w:r w:rsidRPr="00DB2837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- хоровые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навыки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3-4. Что такое музыкальное содержание (2ч)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Музыкальное содержание. Характерные черты челове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 при создании его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кального образа. Образ в ли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тературе, изобразительном искусстве и музыке.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кальный образ может вклю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чать в себя одну или не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сколько мелодий - это зна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чит иметь одну или не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сколько граней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М. Таривердиев,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Н. Добронравова.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Маленький принц;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Л. Бетховен.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Соната № 14 для фортепиано. </w:t>
      </w:r>
      <w:proofErr w:type="gramStart"/>
      <w:r w:rsidRPr="00DB2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>особенности содержания в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ке, сравнивать поня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тие «образ» в других видах искусства (ли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тературе, изобрази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тельном искусстве).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анализиро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вать музыкальное произведение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Каким бывает музыкальное содержание (4 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5.</w:t>
      </w:r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b/>
          <w:sz w:val="24"/>
          <w:szCs w:val="24"/>
        </w:rPr>
        <w:t>Музыка, которую необходимо объяснить словами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 передает тонкие, почти неуловимые движе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ния чувств человека. Программные произведения в музыке. Композиторы о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в музыке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Воплощение содержания в произведениях программной музыки.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Программность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обобщающего характера (на примере концерт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Зима» из цикла «Четыре концерта для скрипки с оркестром «Времена года»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Зима. </w:t>
      </w:r>
      <w:proofErr w:type="gramStart"/>
      <w:r w:rsidRPr="00DB2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Из цикла «Четыре концерта для скрипки с оркестром «Времена года»;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О.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Мессиан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Пробуждение птиц.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DB283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>приводить примеры создания образа человека в музыке, литерату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ре, изобразительном искусстве.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Знать </w:t>
      </w:r>
      <w:r w:rsidRPr="00DB2837">
        <w:rPr>
          <w:rFonts w:ascii="Times New Roman" w:hAnsi="Times New Roman" w:cs="Times New Roman"/>
          <w:sz w:val="24"/>
          <w:szCs w:val="24"/>
        </w:rPr>
        <w:t xml:space="preserve"> из чего скла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дывается музыкальное содержание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6.</w:t>
      </w:r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b/>
          <w:sz w:val="24"/>
          <w:szCs w:val="24"/>
        </w:rPr>
        <w:t>Ноябрьский образ</w:t>
      </w:r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b/>
          <w:sz w:val="24"/>
          <w:szCs w:val="24"/>
        </w:rPr>
        <w:t>в пьесе П.Чайковского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 русской природы. Образ, воображение, изо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бражение (определение в литературе, изобразитель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ном искусстве). Природа в живописи, литературе и музыке. П. Чайковский - музыкальный живописец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— расширять и углублять музыкальное содержание.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Н. Некрасов. Тройка (фрагмент).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М уз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П. Чайковский. Ноябрь. На тройке. Из фортепианного цикла «Времена года» (слушание).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DB283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>особенности содержания в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ке, сравнивать поня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тие «образ» в других видах искусства.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характерные черты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>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 xml:space="preserve">Урок 7. «Восточная» партитура </w:t>
      </w:r>
      <w:proofErr w:type="spellStart"/>
      <w:r w:rsidRPr="00DB2837">
        <w:rPr>
          <w:rFonts w:ascii="Times New Roman" w:hAnsi="Times New Roman" w:cs="Times New Roman"/>
          <w:b/>
          <w:sz w:val="24"/>
          <w:szCs w:val="24"/>
        </w:rPr>
        <w:t>Н.А.Римского-Корсакова</w:t>
      </w:r>
      <w:proofErr w:type="spellEnd"/>
      <w:r w:rsidRPr="00DB283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B2837">
        <w:rPr>
          <w:rFonts w:ascii="Times New Roman" w:hAnsi="Times New Roman" w:cs="Times New Roman"/>
          <w:b/>
          <w:sz w:val="24"/>
          <w:szCs w:val="24"/>
        </w:rPr>
        <w:t>Шехерезада</w:t>
      </w:r>
      <w:proofErr w:type="spellEnd"/>
      <w:r w:rsidRPr="00DB2837">
        <w:rPr>
          <w:rFonts w:ascii="Times New Roman" w:hAnsi="Times New Roman" w:cs="Times New Roman"/>
          <w:b/>
          <w:sz w:val="24"/>
          <w:szCs w:val="24"/>
        </w:rPr>
        <w:t>»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Тема Востока в творчестве русских композиторов. Воплощение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конкретизирующей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в музыкальных образах, темах,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>интонациях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(на примере I части из симфонической сюиты «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» Н. Римского-Корсакова).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Римскй-Корсаков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- вели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кий сказочник в русской музыке. Восточная тема в творчестве Н. Римского-Корсакова. «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» - самая цельная симфониче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ская партитура среди всех программных партитур Н. Римского-Корсакова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Н. Римский-Корсаков.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Симфоническая сюита «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». </w:t>
      </w:r>
      <w:r w:rsidRPr="00DB2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часть.;</w:t>
      </w:r>
      <w:proofErr w:type="gramEnd"/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DB283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что музыка может рассказать о человеке.</w:t>
      </w:r>
      <w:r w:rsidRPr="00DB2837">
        <w:rPr>
          <w:rFonts w:ascii="Times New Roman" w:hAnsi="Times New Roman" w:cs="Times New Roman"/>
          <w:b/>
          <w:bCs/>
          <w:sz w:val="24"/>
          <w:szCs w:val="24"/>
        </w:rPr>
        <w:t xml:space="preserve"> 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анализиро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вать музыкальное произведение.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8-9. Когда музыка не нуждается в словах (2ч)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 - язык чувств. То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нальность, колорит и кра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Горовица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А. Скрябин.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Этюд ре-диез минор, соч. 8 № 12.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Матерям погибших героев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значение тональности и колори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та в музыке.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проанализи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ровать музыкальное произведение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Обобщение пройденного материала. Тестирование. Подведение итогов.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МУЗЫКАЛЬНЫЙ ОБРАЗ (3 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10. Лирические образы в музыке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Что означают выражения «лирическая тема в музыке», «лирический образ в музыкальном произведении». 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строение в музыке. Лириче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ский род в музыке, отлича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ется повышенной мелодич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ностью и напевностью зву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чания, лаконичностью художественных образов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Мурильо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«Триумф Цезаря» А.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Мантенья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С. Рахманинов.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Прелюдия соль-диез минор, соч. 32 № 12;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Матерям погибших героев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Зацепин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Есть только миг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 xml:space="preserve">определение и основные признаки лирического образа.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характерные черты музыкального образа в связи с принадлежностью его к ли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рике.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11. Драматические образы в музыке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Драматический образ в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зыкальном произведении. Формирование восприятия музыкального образа на примере баллады «Лесной царь» Ф. Шуберта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Ф. Шуберт,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И. В. Гёте.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Лесной царь;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Матерям погибших героев;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Зацепин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Есть только миг.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и основные признаки драматического об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раза в музыке.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 музыке увидеть трагедию, почувствовать боль и крик человеческой души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12. Эпические образы в музыке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Эпические образы в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ке - это образы не только героев, но и событий исто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рии, образы природы, изо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бражающей Родину в определённую историческую эпоху. Отличие эпоса от лирики и драмы: на первом месте не герой с его личны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ми проблемами, а история.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Н. Римский-Корсаков.</w:t>
      </w:r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Окиан-море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синее. Вступление к опере «Садко».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Матерям погибших героев;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Зацепин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Есть только миг.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и основные признаки эпического образа.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и описывать в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ке эпические образы, отличать эпос от ли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рики и драмы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О ЧЕМ «РАССКАЗЫВАЕТ» МУЗЫКАЛЬНЫЙ ЖАНР (4 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13. Память жанра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>Жанры классической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ки: вокальная, танцеваль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ная, вокально-инструментальная, инструментальная, симфоническая музыка, музыкально-театральные жан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ры.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Музыкальные жанры различаются: по характеру, по сюжету, по составу ис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полнителей, по особенностям формы, по обстоятель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ствам исполнения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Ф. Шопен.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Полонез ля-бемоль мажор, соч. 53 № 6;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DB2837">
        <w:rPr>
          <w:rFonts w:ascii="Times New Roman" w:hAnsi="Times New Roman" w:cs="Times New Roman"/>
          <w:sz w:val="24"/>
          <w:szCs w:val="24"/>
        </w:rPr>
        <w:t>Школьная тропинка;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чем отлича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ется песня от роман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са; в чём разница между полькой и маршем - и вальсом, менуэтом, мазуркой. 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  <w:r w:rsidRPr="00DB2837">
        <w:rPr>
          <w:rFonts w:ascii="Times New Roman" w:hAnsi="Times New Roman" w:cs="Times New Roman"/>
          <w:sz w:val="24"/>
          <w:szCs w:val="24"/>
        </w:rPr>
        <w:t xml:space="preserve"> анализировать музыкальное произведение; раз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личать музыкальные жанры и давать им краткую характери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стику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14. Такие разные песни, танцы и марши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Песня как вид искусства де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лится на два направления - бытовая и профессиональ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ная. Песня - наиболее простая и распространенная форма вокальной музыки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Взаимодействие и взаимообогащение народных и профессиональных музыкальных жанров. Воплощение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 произведениях композиторов-классиков (на примере финала Симфонии № 4 П. Чайковского).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П. Чайковский. Симфония № 4. IV часть. Фрагмент (слушание);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В. Берковский, С. Никитин, стихи М.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Величанского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. Под музыку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(пение)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Во поле берёза стояла. </w:t>
      </w:r>
      <w:r w:rsidRPr="00DB2837">
        <w:rPr>
          <w:rFonts w:ascii="Times New Roman" w:hAnsi="Times New Roman" w:cs="Times New Roman"/>
          <w:i/>
          <w:sz w:val="24"/>
          <w:szCs w:val="24"/>
        </w:rPr>
        <w:t>Русская народная песня;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П. Чайковский.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Симфония № 4. </w:t>
      </w:r>
      <w:proofErr w:type="gramStart"/>
      <w:r w:rsidRPr="00DB28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2837">
        <w:rPr>
          <w:rFonts w:ascii="Times New Roman" w:hAnsi="Times New Roman" w:cs="Times New Roman"/>
          <w:sz w:val="24"/>
          <w:szCs w:val="24"/>
        </w:rPr>
        <w:t>часть.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DB2837">
        <w:rPr>
          <w:rFonts w:ascii="Times New Roman" w:hAnsi="Times New Roman" w:cs="Times New Roman"/>
          <w:sz w:val="24"/>
          <w:szCs w:val="24"/>
        </w:rPr>
        <w:t>Школьная тропинка;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Берковский, С. Никитин,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Величанского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: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виды песен; чем отличается пес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ня от романса.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проявлять навыки вокально-хоровой деятель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ности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15. Такие разные песни, танцы и марши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Марш получает разные 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звания в зависимости от скорости движения. Цере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мониальный марш, скорый марш. Марши для духового оркестра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Содержательность жанра марша. Общность и отличие в маршах из балета «Щелкунчик» П. Чайковского и оперы «Аида»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>. Верди.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П. Чайковский. Марш. Из балета «Щелкунчик» (слушание);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>. Верди. Марш. Из оперы «Аида» (слушание)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П. Чайковский.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Вальс. Из оперы «Евгений Онегин».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Ф. Шопен.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Вальс си минор, соч. 69 № 2.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DB2837">
        <w:rPr>
          <w:rFonts w:ascii="Times New Roman" w:hAnsi="Times New Roman" w:cs="Times New Roman"/>
          <w:sz w:val="24"/>
          <w:szCs w:val="24"/>
        </w:rPr>
        <w:t>Школьная тропинка;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Берковский, С. Никитин,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Величанского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Знать,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 чём разни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ца между полькой и маршем, и валь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сом, менуэтом и ма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зуркой.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слушать, воспринимать и ана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лизировать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кальные произведе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ния; определять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зыкальный ритм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16. Такие разные песни, танцы и марши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Танец - вид искусства, в котором художественные образы создаются средства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ми пластических движений и ритмически четкой и непрерывной сменой вырази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тельных положений челове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ческого тела. Виды танцев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Разнообразие вальсов. Череда сцен, действующих лиц, состояний в Большом вальсе из оперы «Евгений Онегин» П. Чайковского.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Состояние мечтательной грусти в вальсе си минор Ф. Шопена.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П. Чайковский. Вальс. Из оперы «Евгений Онегин» (слушание);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Ф. Шопен. Вальс си минор, соч. 69 № 2 (слушание)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DB2837">
        <w:rPr>
          <w:rFonts w:ascii="Times New Roman" w:hAnsi="Times New Roman" w:cs="Times New Roman"/>
          <w:sz w:val="24"/>
          <w:szCs w:val="24"/>
        </w:rPr>
        <w:t>Школьная тропинка;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Берковский, С. Никитин,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Величанского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 чём разница между полькой и маршем - и вальсом, менуэтом, мазуркой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 xml:space="preserve"> ФОРМА В МУЗЫКЕ (18ч)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Что такое музыкальная форма (3ч)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17. «Сюжеты» и «герои» музыкальной формы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Что такое музыкальная форма. Форма - система музыкальных средств, при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Р. Вагнер.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Антракт к </w:t>
      </w:r>
      <w:r w:rsidRPr="00DB28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837">
        <w:rPr>
          <w:rFonts w:ascii="Times New Roman" w:hAnsi="Times New Roman" w:cs="Times New Roman"/>
          <w:sz w:val="24"/>
          <w:szCs w:val="24"/>
        </w:rPr>
        <w:t xml:space="preserve"> действию. Из оперы «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»;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Крылатов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Н. Добронравова.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Я верю только мачтам и мечтам;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Э. Колмановский,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 xml:space="preserve">, И.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Шаферана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Московская серенада;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Понимать,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что такое форма в музыке.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виды форм, повторение</w:t>
      </w:r>
      <w:r w:rsidRPr="00DB2837">
        <w:rPr>
          <w:rFonts w:ascii="Times New Roman" w:hAnsi="Times New Roman" w:cs="Times New Roman"/>
          <w:i/>
          <w:iCs/>
          <w:sz w:val="24"/>
          <w:szCs w:val="24"/>
        </w:rPr>
        <w:t xml:space="preserve"> варьирования, контраста, развития.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>определять образное содержание музыкального про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изведения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18. «Художественная форма – это ставшее зримым содержание»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Расширить представления о музыкальной форме как средстве воплощения об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разного содержания. Ос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новные музыкальные фор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на примере «Лакримоза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>» из Реквиема В. А. Моцарта и Серенады Ф. Шуберта).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В. Брюсов. Сонет к форме.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Ж и в о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т е к т 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а ,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е к о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а т и в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о -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к л а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о е  и с к у с </w:t>
      </w:r>
      <w:proofErr w:type="spellStart"/>
      <w:proofErr w:type="gramStart"/>
      <w:r w:rsidRPr="00DB283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т в о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Собор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Нотр-Дам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в Париже;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Микеланджело. Внутренний вид купола собора св. Петра;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Лимбург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. Крещение. Из Роскошного часослова герцога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Беррийского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Микеланджело. Мадонна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О. У.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Пьюджин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 Готический диван;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Вид лестницы Библиотеки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Лауренциана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к 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В. А. Моцарт. Реквием. Лакримоза (слушание);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Ф. Шуберт. Серенада (слушание).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А.3ацепин, стихи Л.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 Есть только миг. Из кинофильма «Земля Санникова» (пение)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 xml:space="preserve">определение духовной музыки. </w:t>
      </w:r>
      <w:r w:rsidRPr="00DB283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описать образ и определить форму музыки; проявлять навыки вокально-хоровой деятельно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19. От целого к деталям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Расширить представления о музыкальной форме как средстве воплощения об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разного содержания. Ос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новные музыкальные фор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мы и их схемы. Особенности претворения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ладотональности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в Увертюре к опере «Свадьба Фигаро» В. А. Моцарта («торжествующая жажда жизни).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Выражение мотива тоски и одиночества в пьесе «Шарманщик» из вокального цикла «Зимний путь» Ф. Шуберта.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В. А. Моцарт. Увертюра к опере «Свадьба Фигаро» (слушание);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Ф. Шуберт. Шарманщик. Из вокального цикла «Зимний путь» (слушание);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А. Рыбников, стихи Р. Тагора. Последняя поэма (слушание)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, что такое форма в музыке. </w:t>
      </w:r>
      <w:r w:rsidRPr="00DB283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формы вокальной музыки. Закрепить вокально-хоровые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Музыкальная композиция (9ч)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20. Какой бывает музыкальная композиция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iCs/>
          <w:sz w:val="24"/>
          <w:szCs w:val="24"/>
        </w:rPr>
        <w:t>Композиция</w:t>
      </w:r>
      <w:r w:rsidRPr="00DB2837">
        <w:rPr>
          <w:rFonts w:ascii="Times New Roman" w:hAnsi="Times New Roman" w:cs="Times New Roman"/>
          <w:sz w:val="24"/>
          <w:szCs w:val="24"/>
        </w:rPr>
        <w:t xml:space="preserve"> (составление, сочинение) - категория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зыковедения и музыкальной эстетики, характеризующая предметное воплощение музыки в виде выработан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ного и завершённого в себе музыкального произведе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ния, «опуса»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Л. Бетховен.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Симфония № 5. </w:t>
      </w:r>
      <w:proofErr w:type="gramStart"/>
      <w:r w:rsidRPr="00DB2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М. Равель.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Игра воды.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B2837">
        <w:rPr>
          <w:rFonts w:ascii="Times New Roman" w:hAnsi="Times New Roman" w:cs="Times New Roman"/>
          <w:sz w:val="24"/>
          <w:szCs w:val="24"/>
        </w:rPr>
        <w:t>Снежинка;*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М. Глинка,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И. Козлова.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Венецианская ночь;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А. Гречанинов,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народные. Призыв весны;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А. Бородин.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Спящая княжна (участие в вокальном исполнении);*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композиции в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ке; разновидности музыкальной компо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зиции. </w:t>
      </w:r>
      <w:r w:rsidRPr="00DB283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проявлять навыки вокально-хоровой деятельно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21. Музыкальный шедевр в шестнадцати тактах (период)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Ф. Шопен.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ab/>
        <w:t>Прелюдия ля мажор, соч. 28 № 7;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B2837">
        <w:rPr>
          <w:rFonts w:ascii="Times New Roman" w:hAnsi="Times New Roman" w:cs="Times New Roman"/>
          <w:sz w:val="24"/>
          <w:szCs w:val="24"/>
        </w:rPr>
        <w:t>Снежинка;*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одночастной формы в музыке.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приводить примеры музыкаль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ных произведений в шестнадцати так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тах.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22. Два напева в романсе М. Глинки «Венецианская ночь» (</w:t>
      </w:r>
      <w:proofErr w:type="spellStart"/>
      <w:r w:rsidRPr="00DB2837">
        <w:rPr>
          <w:rFonts w:ascii="Times New Roman" w:hAnsi="Times New Roman" w:cs="Times New Roman"/>
          <w:b/>
          <w:sz w:val="24"/>
          <w:szCs w:val="24"/>
        </w:rPr>
        <w:t>двухчастная</w:t>
      </w:r>
      <w:proofErr w:type="spellEnd"/>
      <w:r w:rsidRPr="00DB2837">
        <w:rPr>
          <w:rFonts w:ascii="Times New Roman" w:hAnsi="Times New Roman" w:cs="Times New Roman"/>
          <w:b/>
          <w:sz w:val="24"/>
          <w:szCs w:val="24"/>
        </w:rPr>
        <w:t xml:space="preserve"> форма)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Двухчастный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цикл «прелюдия-фуга» известен со вре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мен барокко. Прелюдия вы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ступает в роли импровиза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ционного вступления к фу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ге. Циклы «прелюдия-фуга» могут объединяться в бо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лее крупные циклы на осно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ве какого-либо формального или тематического прин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ципа. Куплетно-песенные жанры в рамках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формы. Запев и припев — главные структурные единицы вокальной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двухчастности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М. Глинка,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И. Козлова.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Венецианская ночь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формы в музыке.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приводить примеры музыкаль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ных произведений с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фор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мой; проявлять при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обретенные навыки хоровой деятельности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 xml:space="preserve">Урок 23. Трехчастная форма. М.Глинка «Я здесь, </w:t>
      </w:r>
      <w:proofErr w:type="spellStart"/>
      <w:r w:rsidRPr="00DB2837">
        <w:rPr>
          <w:rFonts w:ascii="Times New Roman" w:hAnsi="Times New Roman" w:cs="Times New Roman"/>
          <w:b/>
          <w:sz w:val="24"/>
          <w:szCs w:val="24"/>
        </w:rPr>
        <w:t>Инезилья</w:t>
      </w:r>
      <w:proofErr w:type="spellEnd"/>
      <w:r w:rsidRPr="00DB2837">
        <w:rPr>
          <w:rFonts w:ascii="Times New Roman" w:hAnsi="Times New Roman" w:cs="Times New Roman"/>
          <w:b/>
          <w:sz w:val="24"/>
          <w:szCs w:val="24"/>
        </w:rPr>
        <w:t>»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Трехчастность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в «Ночной серенаде» Пушкина и Глин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ки. Трехчастная форма – тип композиционной структуры, применяемый в музыке в ка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честве формы целой пьесы или ее части. Схема строения трехчастной формы: ABA. Что такое музыкальная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репризная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Инезилья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...»). Производный контраст между разделами формы. Выразительная роль деталей.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М. Глинка,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А. Пушкина.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«Я здесь,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Инезилья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…»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B2837">
        <w:rPr>
          <w:rFonts w:ascii="Times New Roman" w:hAnsi="Times New Roman" w:cs="Times New Roman"/>
          <w:sz w:val="24"/>
          <w:szCs w:val="24"/>
        </w:rPr>
        <w:t>Снежинка;*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трехчастной формы в музыке, репризы, композиционное по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 строение трехчастной формы, какие произведения излагаются в трехчастной форме.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приводить примеры трехчастной формы в музыкаль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ных произведениях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24-25. Многомерность образов в форме рондо (2ч)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Рондо - музыкальная фор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ма, сложившаяся под неко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торым влиянием лириче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ских стихотворений того же названия. В музыкальном рондо главная тема повто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ряется. Происхождение свя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зано с народной песенно-танцевальной музыкой. Художественные особенности формы рондо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(на примере стихотворения В. Брюсова «Рондо»). Роль рефрена и эпизодов в форме музыкального рондо. Сопоставление двух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В. Брюсов. Рондо.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к 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А. Бородин. Спящая княжна (слушание, участие в исполнении);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С. Прокофьев. Джульетта-девочка. Из балета «Ромео и Джульетта» (слушание)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формы рондо и со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натной формы в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зыке. </w:t>
      </w:r>
      <w:r w:rsidRPr="00DB283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>приводить примеры музыкаль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ных произведений, написанных в форме рондо и сонатной форме; характеризо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вать и сравнивать их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 xml:space="preserve">Урок 26. Вариации в «Ленинградской симфонии» Д.Д.Шостаковича(1ч)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Образ Великой Отечествен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ной войны в «Ленинград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ской» симфонии Д. Шоста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ковича. Стилистические особенности музыки эпохи Великой Отечественной войны. Особенности слож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я А. Ахматова. Первый дальнобойный в Ленинграде.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к 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Д. Шостакович. Симфония № 7 «Ленинградская»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>асть. Фрагмент «эпизод нашествия» (слушание).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В. Синявский, стихи В. Владимирова. Благодарим, солдаты, вас! (пение)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</w:t>
      </w:r>
      <w:r w:rsidRPr="00DB283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 том, что в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зыкальных образах слиты воедино судь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бы отдельных лю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дей и судьба всего народа.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применять приобретенные навыки вокально-хоровой деятельно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сти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27. Обобщающий урок по теме: «Музыкальная композиция»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Обобщение знаний по теме раздела «Музыкальная ком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позиция». Композиция как категория музыковедения и музыкальной эстетики. «Музыкальное целое»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 роли ком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позиции в музыке, о многозначности использования тер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мина «композиция».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837">
        <w:rPr>
          <w:rFonts w:ascii="Times New Roman" w:hAnsi="Times New Roman" w:cs="Times New Roman"/>
          <w:sz w:val="24"/>
          <w:szCs w:val="24"/>
        </w:rPr>
        <w:t xml:space="preserve">применять приобретенные навыки </w:t>
      </w:r>
      <w:proofErr w:type="spellStart"/>
      <w:proofErr w:type="gramStart"/>
      <w:r w:rsidRPr="00DB2837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- хоровой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ности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Музыкальная драматургия (продолжение, 6ч)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28. Музыка в развитии. О связи музыкальной формы и музыкальной драматургии 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Музыка в развитии. Драма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тургия музыкальная - сис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тема выразительных средств и приёмов вопло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щения драматического дей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Ж и в о </w:t>
      </w:r>
      <w:proofErr w:type="spellStart"/>
      <w:proofErr w:type="gram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Школа П. дела Франческа. Вид идеального города;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Альдорфер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 Битва Александра.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. Средневековье.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к 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М. Мусоргский. Старый замок. Из фортепианного цикла «Картинки с выставки» (слушание).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, стихи Р. Рождественского. Просьба (пение)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об особенно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стях развития тем в симфонической драматургии.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средства музыкаль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ной выразительности в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29. Музыкальный порыв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Драматургия музыкальных образов. Стилистические особенности музыки рус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ской национальной школы. Музыкальный порыв. Со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поставление образов в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Р. Шуман.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Порыв. Из фортепианного цикла «Фантастические пьесы»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Пахмутова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Р. Рождественского.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Просьба;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музыкальной драма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тургии, как проявля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ет себя музыкальная драматургия в ми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ниатюре.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образное, сюжетное содержание музыки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30. Развитие образов и персонажей в оперной драматургии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Типы музыкальной драма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кальной выразительности в опере, балете. Драматур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гия музыкальных образов. Особенности оперной драматургии (развитие образов и персонажей).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 xml:space="preserve">Трансформация музыкального образа в опере М. Глинки «Жизнь за царя» (на примере </w:t>
      </w:r>
      <w:proofErr w:type="gramEnd"/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сравнения образа поляков в Сцене польского бала (II действие) и в Сцене в лесу (IV действие).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М. Глинка.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Мазурка. Из оперы «Жизнь за царя».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Пахмутова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Р. Рождественского.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Просьба;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определение музыкальной драма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тургии, об особенно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стях и законах драматургии оперы, ба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лета.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</w:t>
      </w:r>
      <w:r w:rsidRPr="00DB283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определять образное, сюжетное содержание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кальных произведений, объяснять един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ство пластической и музыкальной мысли в балете, синтез компонентов в балете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31-32. Диалог искусств «Слово о полку Игореве» и «Князь Игорь» (2ч)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мерных страданиях людей, раскрывает борьбу двух 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чал: добра и зла. Противоборство музыкальных обра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зов в одном произведении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А. Бородин.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Опера «Князь Игорь». Фрагменты: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 xml:space="preserve">Хор «Слава» из Интродукции, хор бояр «Мужайся, княгиня» из </w:t>
      </w:r>
      <w:r w:rsidRPr="00DB2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837">
        <w:rPr>
          <w:rFonts w:ascii="Times New Roman" w:hAnsi="Times New Roman" w:cs="Times New Roman"/>
          <w:sz w:val="24"/>
          <w:szCs w:val="24"/>
        </w:rPr>
        <w:t xml:space="preserve"> действия, хор «Улетай на крыльях ветра» из </w:t>
      </w:r>
      <w:r w:rsidRPr="00DB28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837">
        <w:rPr>
          <w:rFonts w:ascii="Times New Roman" w:hAnsi="Times New Roman" w:cs="Times New Roman"/>
          <w:sz w:val="24"/>
          <w:szCs w:val="24"/>
        </w:rPr>
        <w:t xml:space="preserve"> действия, ария князя Игоря из </w:t>
      </w:r>
      <w:r w:rsidRPr="00DB28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837">
        <w:rPr>
          <w:rFonts w:ascii="Times New Roman" w:hAnsi="Times New Roman" w:cs="Times New Roman"/>
          <w:sz w:val="24"/>
          <w:szCs w:val="24"/>
        </w:rPr>
        <w:t xml:space="preserve"> действия, ария хана </w:t>
      </w:r>
      <w:proofErr w:type="spellStart"/>
      <w:r w:rsidRPr="00DB2837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DB2837">
        <w:rPr>
          <w:rFonts w:ascii="Times New Roman" w:hAnsi="Times New Roman" w:cs="Times New Roman"/>
          <w:sz w:val="24"/>
          <w:szCs w:val="24"/>
        </w:rPr>
        <w:t xml:space="preserve"> из </w:t>
      </w:r>
      <w:r w:rsidRPr="00DB28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837">
        <w:rPr>
          <w:rFonts w:ascii="Times New Roman" w:hAnsi="Times New Roman" w:cs="Times New Roman"/>
          <w:sz w:val="24"/>
          <w:szCs w:val="24"/>
        </w:rPr>
        <w:t xml:space="preserve"> действия, «Плач Ярославны» из </w:t>
      </w:r>
      <w:r w:rsidRPr="00DB28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2837">
        <w:rPr>
          <w:rFonts w:ascii="Times New Roman" w:hAnsi="Times New Roman" w:cs="Times New Roman"/>
          <w:sz w:val="24"/>
          <w:szCs w:val="24"/>
        </w:rPr>
        <w:t xml:space="preserve"> действия;</w:t>
      </w:r>
      <w:proofErr w:type="gramEnd"/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Комраков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В. Рябцева.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Вечный огонь;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А. Моцарт,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русский текст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Алемасовой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Светлый день.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понятие сим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фонии как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кальной формы, об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ласти ее примене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r w:rsidRPr="00DB2837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применять 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выки вокально-хоро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вой деятельности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33. Развитие музыкальных тем в симфонической драматургии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Типы музыкальной драма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тургии, связь с симфониче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ской музыкой. Симфония – жанр музыкального искус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ванной формы с фундамен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тальным мировоззренче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ским содержанием. Творче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ство М. И. Глинки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DB2837">
        <w:rPr>
          <w:rFonts w:ascii="Times New Roman" w:hAnsi="Times New Roman" w:cs="Times New Roman"/>
          <w:sz w:val="24"/>
          <w:szCs w:val="24"/>
        </w:rPr>
        <w:t>сонатного</w:t>
      </w:r>
      <w:proofErr w:type="gramEnd"/>
      <w:r w:rsidRPr="00DB2837">
        <w:rPr>
          <w:rFonts w:ascii="Times New Roman" w:hAnsi="Times New Roman" w:cs="Times New Roman"/>
          <w:sz w:val="24"/>
          <w:szCs w:val="24"/>
        </w:rPr>
        <w:t xml:space="preserve"> аллегро. Реализация сонатной формы в финале Симфонии № 41 В. А. Моцарта.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М. Глинка.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Мазурка. Из оперы «Жизнь за царя». Фрагмент;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А. Моцарт.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Симфония № 41 «Юпитер». </w:t>
      </w:r>
      <w:proofErr w:type="gramStart"/>
      <w:r w:rsidRPr="00DB28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Комраков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DB2837">
        <w:rPr>
          <w:rFonts w:ascii="Times New Roman" w:hAnsi="Times New Roman" w:cs="Times New Roman"/>
          <w:i/>
          <w:sz w:val="24"/>
          <w:szCs w:val="24"/>
        </w:rPr>
        <w:t>В. Рябцева.</w:t>
      </w:r>
      <w:r w:rsidRPr="00DB2837">
        <w:rPr>
          <w:rFonts w:ascii="Times New Roman" w:hAnsi="Times New Roman" w:cs="Times New Roman"/>
          <w:sz w:val="24"/>
          <w:szCs w:val="24"/>
        </w:rPr>
        <w:t xml:space="preserve"> Вечный огонь;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В. А. Моцарт,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русский текст 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Алемасовой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>.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Светлый день.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i/>
          <w:sz w:val="24"/>
          <w:szCs w:val="24"/>
        </w:rPr>
        <w:t>С. Соснин,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стихи</w:t>
      </w:r>
      <w:r w:rsidRPr="00DB2837">
        <w:rPr>
          <w:rFonts w:ascii="Times New Roman" w:hAnsi="Times New Roman" w:cs="Times New Roman"/>
          <w:i/>
          <w:sz w:val="24"/>
          <w:szCs w:val="24"/>
        </w:rPr>
        <w:t xml:space="preserve"> Я. </w:t>
      </w:r>
      <w:proofErr w:type="spellStart"/>
      <w:r w:rsidRPr="00DB2837">
        <w:rPr>
          <w:rFonts w:ascii="Times New Roman" w:hAnsi="Times New Roman" w:cs="Times New Roman"/>
          <w:i/>
          <w:sz w:val="24"/>
          <w:szCs w:val="24"/>
        </w:rPr>
        <w:t>Серпина</w:t>
      </w:r>
      <w:proofErr w:type="spellEnd"/>
      <w:r w:rsidRPr="00DB28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B2837">
        <w:rPr>
          <w:rFonts w:ascii="Times New Roman" w:hAnsi="Times New Roman" w:cs="Times New Roman"/>
          <w:sz w:val="24"/>
          <w:szCs w:val="24"/>
        </w:rPr>
        <w:t>Родина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понятие сим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фонии как музы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кальной формы, об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ласти ее примене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B2837">
        <w:rPr>
          <w:rFonts w:ascii="Times New Roman" w:hAnsi="Times New Roman" w:cs="Times New Roman"/>
          <w:sz w:val="24"/>
          <w:szCs w:val="24"/>
        </w:rPr>
        <w:t xml:space="preserve"> применять на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выки вокально-хоровой деятельности </w:t>
      </w:r>
    </w:p>
    <w:p w:rsidR="00DB2837" w:rsidRPr="00DB2837" w:rsidRDefault="00DB2837" w:rsidP="00DB2837">
      <w:pPr>
        <w:tabs>
          <w:tab w:val="left" w:pos="541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7">
        <w:rPr>
          <w:rFonts w:ascii="Times New Roman" w:hAnsi="Times New Roman" w:cs="Times New Roman"/>
          <w:b/>
          <w:sz w:val="24"/>
          <w:szCs w:val="24"/>
        </w:rPr>
        <w:t>Урок 34. Формула красоты (1ч)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</w: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sz w:val="24"/>
          <w:szCs w:val="24"/>
        </w:rPr>
        <w:t>Подведение итогов работы за четверть и учебный год. Музыкальная форма в ши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роком и узком значении. Единство содержания и формы. Музыкальный язык. Непрерывность фор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мы и содержания в музыке</w:t>
      </w:r>
    </w:p>
    <w:p w:rsid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7">
        <w:rPr>
          <w:rFonts w:ascii="Times New Roman" w:hAnsi="Times New Roman" w:cs="Times New Roman"/>
          <w:b/>
          <w:bCs/>
          <w:sz w:val="24"/>
          <w:szCs w:val="24"/>
        </w:rPr>
        <w:t>Знать,</w:t>
      </w:r>
      <w:r w:rsidRPr="00DB2837">
        <w:rPr>
          <w:rFonts w:ascii="Times New Roman" w:hAnsi="Times New Roman" w:cs="Times New Roman"/>
          <w:sz w:val="24"/>
          <w:szCs w:val="24"/>
        </w:rPr>
        <w:t xml:space="preserve"> чем отлича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ется музыкальная драматургия от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зыкальной компози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ции, в чем состоит непрерывность фор</w:t>
      </w:r>
      <w:r w:rsidRPr="00DB2837">
        <w:rPr>
          <w:rFonts w:ascii="Times New Roman" w:hAnsi="Times New Roman" w:cs="Times New Roman"/>
          <w:sz w:val="24"/>
          <w:szCs w:val="24"/>
        </w:rPr>
        <w:softHyphen/>
        <w:t xml:space="preserve">мы и содержания в музыке. </w:t>
      </w:r>
      <w:r w:rsidRPr="00DB2837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DB2837">
        <w:rPr>
          <w:rFonts w:ascii="Times New Roman" w:hAnsi="Times New Roman" w:cs="Times New Roman"/>
          <w:sz w:val="24"/>
          <w:szCs w:val="24"/>
        </w:rPr>
        <w:t>сравнивать обработки одной и той же мелодии разными способами, с тем чтобы наглядно прослеживать формы и содержание в му</w:t>
      </w:r>
      <w:r w:rsidRPr="00DB2837">
        <w:rPr>
          <w:rFonts w:ascii="Times New Roman" w:hAnsi="Times New Roman" w:cs="Times New Roman"/>
          <w:sz w:val="24"/>
          <w:szCs w:val="24"/>
        </w:rPr>
        <w:softHyphen/>
        <w:t>зык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70" w:type="dxa"/>
        <w:tblLayout w:type="fixed"/>
        <w:tblLook w:val="0000"/>
      </w:tblPr>
      <w:tblGrid>
        <w:gridCol w:w="993"/>
        <w:gridCol w:w="8754"/>
        <w:gridCol w:w="923"/>
      </w:tblGrid>
      <w:tr w:rsidR="00DB2837" w:rsidRPr="00DB2837" w:rsidTr="00DB2837">
        <w:trPr>
          <w:trHeight w:val="5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B2837" w:rsidRPr="00DB2837" w:rsidRDefault="00DB2837" w:rsidP="00DB2837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B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B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B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autoSpaceDE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2837" w:rsidRPr="00DB2837" w:rsidRDefault="00DB2837" w:rsidP="00DB2837">
            <w:pPr>
              <w:autoSpaceDE w:val="0"/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2837" w:rsidRPr="00DB2837" w:rsidRDefault="00DB2837" w:rsidP="00DB2837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DB2837" w:rsidRPr="00DB2837" w:rsidRDefault="00DB2837" w:rsidP="00DB2837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DB2837" w:rsidRPr="00DB2837" w:rsidTr="00DB2837">
        <w:trPr>
          <w:trHeight w:val="14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autoSpaceDE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837" w:rsidRPr="00DB2837" w:rsidTr="00DB2837">
        <w:trPr>
          <w:trHeight w:val="21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ind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B2837" w:rsidRPr="00DB2837" w:rsidRDefault="00DB2837" w:rsidP="00DB2837">
            <w:pPr>
              <w:pStyle w:val="a4"/>
              <w:spacing w:line="276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года: «СОДЕРЖАНИЕ И ФОРМА </w:t>
            </w:r>
          </w:p>
          <w:p w:rsidR="00DB2837" w:rsidRPr="00DB2837" w:rsidRDefault="00DB2837" w:rsidP="00DB2837">
            <w:pPr>
              <w:pStyle w:val="a4"/>
              <w:spacing w:line="276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МУЗЫКЕ»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B2837" w:rsidRPr="00DB2837" w:rsidTr="00DB283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 «Магическая единственность» музыкального произведения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3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 МУЗЫКЕ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B2837" w:rsidRPr="00DB2837" w:rsidTr="00DB283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Музыку трудно объяснить словами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музыкальное содержание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музыкальное содержание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8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бывает музыкальное содержание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837" w:rsidRPr="00DB2837" w:rsidTr="00DB2837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Музыка, которую необходимо объяснить словами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Ноябрьский образ в пьесе П.Чайковского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«Восточная» партитура </w:t>
            </w:r>
            <w:proofErr w:type="spellStart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Когда музыка не нуждается в словах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837" w:rsidRPr="00DB2837" w:rsidTr="00DB2837">
        <w:trPr>
          <w:trHeight w:val="30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образ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837" w:rsidRPr="00DB2837" w:rsidTr="00DB2837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образы в музыке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образы в музыке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образы в музыке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3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>О чём рассказывает музыкальный жанр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837" w:rsidRPr="00DB2837" w:rsidTr="00DB2837">
        <w:trPr>
          <w:trHeight w:val="3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Память жанра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5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В МУЗЫКЕ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B2837" w:rsidRPr="00DB2837" w:rsidTr="00DB2837">
        <w:trPr>
          <w:trHeight w:val="315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музыкальная форма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837" w:rsidRPr="00DB2837" w:rsidTr="00DB2837">
        <w:trPr>
          <w:trHeight w:val="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 «Сюжеты» и «герои» музыкальной формы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форма – это ставшее зримым содержание»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От целого к деталям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39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композиция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2837" w:rsidRPr="00DB2837" w:rsidTr="00DB2837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музыкальная композиция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шедевр в шестнадцати тактах (период)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>Два напева в романсе М. Глинки «Венецианская ночь» (</w:t>
            </w:r>
            <w:proofErr w:type="spellStart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 форма)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форма. М.Глинка «Я здесь, </w:t>
            </w:r>
            <w:proofErr w:type="spellStart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>Инезилья</w:t>
            </w:r>
            <w:proofErr w:type="spellEnd"/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Многомерность образов в форме рондо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Многомерность образов в форме рондо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Вариации в «Ленинградской симфонии» Д.Д.Шостаковича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«Музыкальная композиция»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18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драматургия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837" w:rsidRPr="00DB2837" w:rsidTr="00DB2837">
        <w:trPr>
          <w:trHeight w:val="5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развитии. О связи музыкальной формы и музыкальной драматургии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порыв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 и персонажей в оперной драматургии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тем в симфонической драматургии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837" w:rsidRPr="00DB2837" w:rsidTr="00DB2837">
        <w:trPr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tabs>
                <w:tab w:val="left" w:pos="5415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красоты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37" w:rsidRPr="00DB2837" w:rsidRDefault="00DB2837" w:rsidP="00DB2837">
            <w:pPr>
              <w:pStyle w:val="a4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B2837" w:rsidRPr="00DB2837" w:rsidSect="00DB2837">
          <w:type w:val="continuous"/>
          <w:pgSz w:w="11906" w:h="16838"/>
          <w:pgMar w:top="1701" w:right="1134" w:bottom="1134" w:left="709" w:header="720" w:footer="720" w:gutter="0"/>
          <w:cols w:space="720"/>
          <w:docGrid w:linePitch="360"/>
        </w:sectPr>
      </w:pPr>
    </w:p>
    <w:p w:rsidR="00DB2837" w:rsidRPr="00DB2837" w:rsidRDefault="00DB2837" w:rsidP="00DB28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C27" w:rsidRPr="00F87C27" w:rsidRDefault="00F87C27" w:rsidP="00F87C2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F87C27" w:rsidRPr="00F87C27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87C27"/>
    <w:rsid w:val="00092CB4"/>
    <w:rsid w:val="000C6B5C"/>
    <w:rsid w:val="001B0055"/>
    <w:rsid w:val="00237DE7"/>
    <w:rsid w:val="003D1977"/>
    <w:rsid w:val="00465189"/>
    <w:rsid w:val="005C385C"/>
    <w:rsid w:val="00657C03"/>
    <w:rsid w:val="00822608"/>
    <w:rsid w:val="00894C84"/>
    <w:rsid w:val="00A3675E"/>
    <w:rsid w:val="00BA1778"/>
    <w:rsid w:val="00DB2837"/>
    <w:rsid w:val="00F87C27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7C27"/>
    <w:pPr>
      <w:widowControl w:val="0"/>
      <w:suppressAutoHyphens/>
      <w:spacing w:after="0" w:line="240" w:lineRule="auto"/>
      <w:jc w:val="lef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F87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B2837"/>
  </w:style>
  <w:style w:type="paragraph" w:styleId="a4">
    <w:name w:val="No Spacing"/>
    <w:qFormat/>
    <w:rsid w:val="00DB2837"/>
    <w:pPr>
      <w:suppressAutoHyphens/>
      <w:spacing w:after="0" w:line="240" w:lineRule="auto"/>
      <w:jc w:val="left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C55F-023E-430D-B880-44C1EC4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6838</Words>
  <Characters>38978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2019-01-29T09:49:00Z</dcterms:created>
  <dcterms:modified xsi:type="dcterms:W3CDTF">2019-05-14T09:13:00Z</dcterms:modified>
</cp:coreProperties>
</file>