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A" w:rsidRPr="00CB3C4D" w:rsidRDefault="00FB34CA" w:rsidP="00FB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</w:t>
      </w:r>
      <w:r w:rsidRPr="00FB34CA">
        <w:rPr>
          <w:rFonts w:ascii="Times New Roman" w:hAnsi="Times New Roman" w:cs="Times New Roman"/>
          <w:b/>
          <w:sz w:val="24"/>
          <w:szCs w:val="24"/>
        </w:rPr>
        <w:t>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НП «Образование» по информированию родительской и педагогической общественности, обучающихся в ГБОУ СОШ № 3 г.о. Чапаевск Самарской области 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1701"/>
        <w:gridCol w:w="2976"/>
        <w:gridCol w:w="2268"/>
        <w:gridCol w:w="4472"/>
      </w:tblGrid>
      <w:tr w:rsidR="00FB34CA" w:rsidTr="00FB34CA">
        <w:tc>
          <w:tcPr>
            <w:tcW w:w="817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3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C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3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время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CB3C4D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аудитория, приглашенные лица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C1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2C12">
              <w:rPr>
                <w:rFonts w:ascii="Times New Roman" w:hAnsi="Times New Roman" w:cs="Times New Roman"/>
                <w:sz w:val="28"/>
                <w:szCs w:val="28"/>
              </w:rPr>
              <w:t xml:space="preserve">казать количество участников и сделать небольшой </w:t>
            </w:r>
            <w:proofErr w:type="spellStart"/>
            <w:r w:rsidRPr="00862C12">
              <w:rPr>
                <w:rFonts w:ascii="Times New Roman" w:hAnsi="Times New Roman" w:cs="Times New Roman"/>
                <w:sz w:val="28"/>
                <w:szCs w:val="28"/>
              </w:rPr>
              <w:t>прессрелиз</w:t>
            </w:r>
            <w:proofErr w:type="spellEnd"/>
            <w:r w:rsidRPr="00862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проведенном мероприятии</w:t>
            </w:r>
            <w:r w:rsidRPr="00862C12">
              <w:rPr>
                <w:rFonts w:ascii="Times New Roman" w:hAnsi="Times New Roman" w:cs="Times New Roman"/>
                <w:sz w:val="28"/>
                <w:szCs w:val="28"/>
              </w:rPr>
              <w:t>), контактное лицо, номер тел.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CA" w:rsidTr="00FB34CA">
        <w:tc>
          <w:tcPr>
            <w:tcW w:w="817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№3 г.о. Чапаевск Самарской области</w:t>
            </w:r>
          </w:p>
        </w:tc>
        <w:tc>
          <w:tcPr>
            <w:tcW w:w="1701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 г.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76" w:type="dxa"/>
          </w:tcPr>
          <w:p w:rsidR="00FB34CA" w:rsidRPr="00C67A80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Педагогический совет «Национальный проект «Образование»: от идей – к реализации»</w:t>
            </w:r>
          </w:p>
        </w:tc>
        <w:tc>
          <w:tcPr>
            <w:tcW w:w="2268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школы, руководители СП</w:t>
            </w:r>
          </w:p>
        </w:tc>
        <w:tc>
          <w:tcPr>
            <w:tcW w:w="4472" w:type="dxa"/>
          </w:tcPr>
          <w:p w:rsidR="00FB34CA" w:rsidRP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CA">
              <w:rPr>
                <w:rFonts w:ascii="Times New Roman" w:hAnsi="Times New Roman" w:cs="Times New Roman"/>
                <w:sz w:val="24"/>
                <w:szCs w:val="24"/>
              </w:rPr>
              <w:t>52 человека</w:t>
            </w:r>
          </w:p>
          <w:p w:rsidR="00FB34CA" w:rsidRPr="00AA5341" w:rsidRDefault="00FB34CA" w:rsidP="005508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4CA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Pr="00AA5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Поставлены новые задачи НА 2019-2020 </w:t>
            </w:r>
            <w:proofErr w:type="spellStart"/>
            <w:r w:rsidRPr="00AA5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AA5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AA5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AA5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Реализация национального проекта "Образование" началась!!!</w:t>
            </w:r>
          </w:p>
          <w:p w:rsidR="00FB34CA" w:rsidRPr="00AA5341" w:rsidRDefault="00FB34CA" w:rsidP="0055082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Навыки поиска и обработки информации, навыки социального взаимодействия.  Этому, по мнению педагогов, мы сегодня должны учить детей в школе.    Программы  национального проекта «Образование»:  «Цифровая образовательная среда»,  «Учитель будущего»,  «Успех каждого ребёнка»  отвечают на эти вызовы.    </w:t>
            </w:r>
          </w:p>
          <w:p w:rsidR="00FB34CA" w:rsidRPr="00AA5341" w:rsidRDefault="00FB34CA" w:rsidP="00550829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A5341">
              <w:t xml:space="preserve">Заинтересовать детей предметом с использованием цифровых образовательных технологий. Показать </w:t>
            </w:r>
            <w:r w:rsidRPr="00AA5341">
              <w:lastRenderedPageBreak/>
              <w:t xml:space="preserve">возможности различных программ  для создания </w:t>
            </w:r>
            <w:proofErr w:type="gramStart"/>
            <w:r w:rsidRPr="00AA5341">
              <w:t>индивидуальных проектов</w:t>
            </w:r>
            <w:proofErr w:type="gramEnd"/>
            <w:r w:rsidRPr="00AA5341">
              <w:t>. Провести современный урок. Это должен уметь учитель.</w:t>
            </w:r>
          </w:p>
          <w:p w:rsidR="00FB34CA" w:rsidRPr="00AA5341" w:rsidRDefault="00FB34CA" w:rsidP="00FB34CA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A5341">
              <w:t>Организовать эффективное взаимодействие участников образовательных отношений: детей, родителей, коллег. Это также должен уметь учитель.</w:t>
            </w:r>
          </w:p>
          <w:p w:rsidR="00FB34CA" w:rsidRPr="00AA5341" w:rsidRDefault="00FB34CA" w:rsidP="00FB34CA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A5341">
              <w:t>Национальный проект «Образование» поможет в первую очередь учителям подняться на новый уровень преподавания, на новый уровень взаимодействия. Курсы повышения квалификации всё чаще индивидуальны и ориентированы на запросы педагогов. Переход на электронный журнал высвободил время для творчества, для обучения новому. Сопровождение одарённых детей, где электронные площадки выступают как проводники информации о возможностях участия в профильных сменах, в семинарах, конкурсах, для школ стало и проще, и интереснее, и эффективнее. </w:t>
            </w:r>
          </w:p>
          <w:p w:rsidR="00FB34CA" w:rsidRPr="00AA5341" w:rsidRDefault="00FB34CA" w:rsidP="00FB34CA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A5341">
              <w:t xml:space="preserve">Национальный проект «Образование» будет фундаментом для совершенствования </w:t>
            </w:r>
            <w:proofErr w:type="gramStart"/>
            <w:r w:rsidRPr="00AA5341">
              <w:t>тех  процессов</w:t>
            </w:r>
            <w:proofErr w:type="gramEnd"/>
            <w:r w:rsidRPr="00AA5341">
              <w:t>, которые уже запущены в нашей школе.</w:t>
            </w:r>
          </w:p>
          <w:p w:rsidR="00FB34CA" w:rsidRPr="00AA5341" w:rsidRDefault="00FB34CA" w:rsidP="00FB34CA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A5341">
              <w:t>Кочеткова Е.А.</w:t>
            </w:r>
            <w:r w:rsidR="00AA5341" w:rsidRPr="00AA5341">
              <w:t xml:space="preserve"> директор ГБОУ СОШ №3</w:t>
            </w:r>
          </w:p>
          <w:p w:rsidR="00FB34CA" w:rsidRDefault="00FB34CA" w:rsidP="00FB3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341">
              <w:rPr>
                <w:rFonts w:ascii="Times New Roman" w:hAnsi="Times New Roman" w:cs="Times New Roman"/>
                <w:sz w:val="24"/>
                <w:szCs w:val="24"/>
              </w:rPr>
              <w:t>89276520869</w:t>
            </w:r>
          </w:p>
        </w:tc>
      </w:tr>
      <w:tr w:rsidR="00FB34CA" w:rsidTr="00FB34CA">
        <w:tc>
          <w:tcPr>
            <w:tcW w:w="817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0829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50829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Учитель будущего:</w:t>
            </w:r>
            <w:r w:rsidR="0055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вызов времени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Образование»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34CA" w:rsidRPr="00B474FF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4F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школы, воспитатели СП, педагоги доп. Образования </w:t>
            </w:r>
          </w:p>
          <w:p w:rsidR="00FB34CA" w:rsidRPr="00B474FF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B34CA" w:rsidRDefault="00FB34CA" w:rsidP="0030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65 человек</w:t>
            </w:r>
          </w:p>
          <w:p w:rsidR="003072A4" w:rsidRPr="003072A4" w:rsidRDefault="003072A4" w:rsidP="0030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новой системе учительского роста. «Точки роста» современного педагога: переподготовка, овладение новыми подходами к обучению, цифровое самообразование.</w:t>
            </w:r>
          </w:p>
          <w:p w:rsidR="00550829" w:rsidRPr="00B474FF" w:rsidRDefault="00550829" w:rsidP="00550829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 образовании проводятся изменения, которые затронут всех учителей, преподавателей, директоров. Основной проект "Учитель будущего" предполагает проведение реформ в национальной системе учительского роста. Какие изменения ждут учительский состав российских школ? Главные цели и задачи проекта и проведения новой аттестации учителей?</w:t>
            </w:r>
          </w:p>
          <w:p w:rsidR="00B474FF" w:rsidRPr="00B474FF" w:rsidRDefault="00B474FF" w:rsidP="00550829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 российских школах сегодня более 15 миллионов учеников и 1,5 миллиона педагогов. Скоро и тех, и других ждет своя аттестация: по словам министра просвещения Ольги Васильевой, </w:t>
            </w:r>
            <w:r w:rsidRPr="00B474FF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новая система аттестации учителей станет обязательной уже с 2020 года. Чем она отличается от ЕГЭ? Кто поставит оценку учителю? Что такое единые федеральные оценочные материалы (</w:t>
            </w:r>
            <w:proofErr w:type="spellStart"/>
            <w:r w:rsidR="009130C0" w:rsidRPr="00B474FF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fldChar w:fldCharType="begin"/>
            </w:r>
            <w:r w:rsidRPr="00B474FF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instrText xml:space="preserve"> HYPERLINK "http://обсуждение.ефом.рф/view/index.html?page=1" \o "Скачать" \t "_blank" </w:instrText>
            </w:r>
            <w:r w:rsidR="009130C0" w:rsidRPr="00B474FF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fldChar w:fldCharType="separate"/>
            </w:r>
            <w:r w:rsidRPr="00B474FF">
              <w:rPr>
                <w:rStyle w:val="a6"/>
                <w:rFonts w:ascii="Times New Roman" w:hAnsi="Times New Roman" w:cs="Times New Roman"/>
                <w:b/>
                <w:bCs/>
                <w:color w:val="0098F7"/>
                <w:sz w:val="24"/>
                <w:szCs w:val="24"/>
              </w:rPr>
              <w:t>ЕФОМы</w:t>
            </w:r>
            <w:proofErr w:type="spellEnd"/>
            <w:r w:rsidR="009130C0" w:rsidRPr="00B474FF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fldChar w:fldCharType="end"/>
            </w:r>
            <w:r w:rsidRPr="00B474FF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)?</w:t>
            </w:r>
          </w:p>
          <w:p w:rsidR="00B474FF" w:rsidRDefault="00B474FF" w:rsidP="00550829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Новая горизонтальная система учительского роста пред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</w:t>
            </w:r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лагает достаточно серьезные оценочные процедуры. Сначала - по собственному желанию в течение какого-то времени, потом - </w:t>
            </w:r>
            <w:proofErr w:type="gramStart"/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обязательные</w:t>
            </w:r>
            <w:proofErr w:type="gramEnd"/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Прежде </w:t>
            </w:r>
            <w:proofErr w:type="gramStart"/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всего</w:t>
            </w:r>
            <w:proofErr w:type="gramEnd"/>
            <w:r w:rsidRPr="00B474F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проверяются предметные знания, дается психолого-педагогическая оценка учителю.</w:t>
            </w:r>
          </w:p>
          <w:p w:rsidR="00B474FF" w:rsidRDefault="00B474FF" w:rsidP="00550829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Каким должен стать учитель, чтобы соответствовать ожиданиям общества и государства?</w:t>
            </w:r>
          </w:p>
          <w:p w:rsidR="003072A4" w:rsidRPr="003072A4" w:rsidRDefault="003072A4" w:rsidP="003072A4">
            <w:pPr>
              <w:pStyle w:val="p1"/>
              <w:spacing w:before="277" w:beforeAutospacing="0" w:after="0" w:afterAutospacing="0"/>
              <w:jc w:val="both"/>
              <w:rPr>
                <w:rFonts w:ascii="&amp;quot" w:hAnsi="&amp;quot"/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 xml:space="preserve">О.Ю. Васильева, Министр просвещения РФ: </w:t>
            </w:r>
            <w:r w:rsidRPr="003072A4">
              <w:rPr>
                <w:color w:val="212529"/>
                <w:shd w:val="clear" w:color="auto" w:fill="FFFFFF"/>
              </w:rPr>
              <w:t>«</w:t>
            </w:r>
            <w:r w:rsidRPr="003072A4">
              <w:rPr>
                <w:rStyle w:val="s1"/>
                <w:rFonts w:ascii="&amp;quot" w:hAnsi="&amp;quot"/>
                <w:color w:val="212529"/>
              </w:rPr>
              <w:t>Цели у нас глобальные. Первая — повышение, точнее, возвращение нашей конкурентоспособности, вхождение в десятку ведущих стран мира по качеству образования, по оценкам международных исследований. Вторая цель — воспитание гражданина, гармонично развитой личности на основе тех великих традиций, которые имеет наша страна.</w:t>
            </w:r>
          </w:p>
          <w:p w:rsidR="003072A4" w:rsidRPr="003072A4" w:rsidRDefault="003072A4" w:rsidP="003072A4">
            <w:pPr>
              <w:pStyle w:val="p1"/>
              <w:spacing w:before="277" w:beforeAutospacing="0" w:after="0" w:afterAutospacing="0"/>
              <w:jc w:val="both"/>
              <w:rPr>
                <w:rFonts w:ascii="&amp;quot" w:hAnsi="&amp;quot"/>
                <w:color w:val="212529"/>
              </w:rPr>
            </w:pPr>
            <w:r w:rsidRPr="003072A4">
              <w:rPr>
                <w:rStyle w:val="s1"/>
                <w:rFonts w:ascii="&amp;quot" w:hAnsi="&amp;quot"/>
                <w:color w:val="212529"/>
              </w:rPr>
              <w:t>Кроме усовершенствования учебных программ и обновления образовательных стандартов нам нужно, чтобы педагог развивался и повышал свою квалификацию. Неслучайно мы сделали федеральный проект "Учитель будущего" в рамках нацпроекта.</w:t>
            </w:r>
          </w:p>
          <w:p w:rsidR="003072A4" w:rsidRDefault="003072A4" w:rsidP="003072A4">
            <w:pPr>
              <w:pStyle w:val="p1"/>
              <w:spacing w:before="277" w:beforeAutospacing="0" w:after="0" w:afterAutospacing="0"/>
              <w:jc w:val="both"/>
              <w:rPr>
                <w:rStyle w:val="s1"/>
                <w:rFonts w:ascii="&amp;quot" w:hAnsi="&amp;quot"/>
                <w:color w:val="212529"/>
              </w:rPr>
            </w:pPr>
            <w:r w:rsidRPr="003072A4">
              <w:rPr>
                <w:rStyle w:val="s1"/>
                <w:rFonts w:ascii="&amp;quot" w:hAnsi="&amp;quot"/>
                <w:color w:val="212529"/>
              </w:rPr>
              <w:t>Мы поможем нашим учителям пройти качественную переподготовку, и они прекрасно понимают важность и необходимость этой работы</w:t>
            </w:r>
            <w:r w:rsidRPr="003072A4">
              <w:rPr>
                <w:rStyle w:val="s1"/>
                <w:rFonts w:ascii="&amp;quot" w:hAnsi="&amp;quot" w:hint="eastAsia"/>
                <w:color w:val="212529"/>
              </w:rPr>
              <w:t>»</w:t>
            </w:r>
            <w:r>
              <w:rPr>
                <w:rStyle w:val="s1"/>
                <w:rFonts w:ascii="&amp;quot" w:hAnsi="&amp;quot"/>
                <w:color w:val="212529"/>
              </w:rPr>
              <w:t>.</w:t>
            </w:r>
          </w:p>
          <w:p w:rsidR="003072A4" w:rsidRDefault="003072A4" w:rsidP="003072A4">
            <w:pPr>
              <w:pStyle w:val="p1"/>
              <w:spacing w:before="277" w:beforeAutospacing="0" w:after="0" w:afterAutospacing="0"/>
              <w:jc w:val="both"/>
              <w:rPr>
                <w:rStyle w:val="s1"/>
                <w:rFonts w:ascii="&amp;quot" w:hAnsi="&amp;quot"/>
                <w:color w:val="212529"/>
              </w:rPr>
            </w:pPr>
            <w:r>
              <w:rPr>
                <w:rStyle w:val="s1"/>
                <w:rFonts w:ascii="&amp;quot" w:hAnsi="&amp;quot"/>
                <w:color w:val="212529"/>
              </w:rPr>
              <w:t xml:space="preserve">Цифровая образовательная среда </w:t>
            </w:r>
            <w:proofErr w:type="gramStart"/>
            <w:r>
              <w:rPr>
                <w:rStyle w:val="s1"/>
                <w:rFonts w:ascii="&amp;quot" w:hAnsi="&amp;quot"/>
                <w:color w:val="212529"/>
              </w:rPr>
              <w:t>–н</w:t>
            </w:r>
            <w:proofErr w:type="gramEnd"/>
            <w:r>
              <w:rPr>
                <w:rStyle w:val="s1"/>
                <w:rFonts w:ascii="&amp;quot" w:hAnsi="&amp;quot"/>
                <w:color w:val="212529"/>
              </w:rPr>
              <w:t>овые возможности для учительского роста и формирования учителя будущего</w:t>
            </w:r>
            <w:r w:rsidR="00C67A80">
              <w:rPr>
                <w:rStyle w:val="s1"/>
                <w:rFonts w:ascii="&amp;quot" w:hAnsi="&amp;quot"/>
                <w:color w:val="212529"/>
              </w:rPr>
              <w:t>.</w:t>
            </w:r>
          </w:p>
          <w:p w:rsidR="00C67A80" w:rsidRPr="003072A4" w:rsidRDefault="00C67A80" w:rsidP="003072A4">
            <w:pPr>
              <w:pStyle w:val="p1"/>
              <w:spacing w:before="277" w:beforeAutospacing="0" w:after="0" w:afterAutospacing="0"/>
              <w:jc w:val="both"/>
              <w:rPr>
                <w:rFonts w:ascii="&amp;quot" w:hAnsi="&amp;quot"/>
                <w:color w:val="212529"/>
              </w:rPr>
            </w:pPr>
            <w:r>
              <w:rPr>
                <w:rStyle w:val="s1"/>
                <w:rFonts w:ascii="&amp;quot" w:hAnsi="&amp;quot"/>
                <w:color w:val="212529"/>
              </w:rPr>
              <w:t>Формирование ФГ средствами учебных предметов – один из путей достижения глобальных целей, поставленных перед образованием РФ. Новые подходы, требования, возможности.</w:t>
            </w:r>
          </w:p>
          <w:p w:rsidR="00FB34CA" w:rsidRPr="003072A4" w:rsidRDefault="00FB34CA" w:rsidP="003072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Рачейская</w:t>
            </w:r>
            <w:proofErr w:type="spell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3072A4">
              <w:rPr>
                <w:rFonts w:ascii="Times New Roman" w:hAnsi="Times New Roman" w:cs="Times New Roman"/>
                <w:sz w:val="24"/>
                <w:szCs w:val="24"/>
              </w:rPr>
              <w:t>, зам. д</w:t>
            </w: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иректора по учебной работе</w:t>
            </w:r>
          </w:p>
          <w:p w:rsidR="00FB34CA" w:rsidRPr="003072A4" w:rsidRDefault="00FB34CA" w:rsidP="003072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89272079980</w:t>
            </w:r>
          </w:p>
          <w:p w:rsidR="00FB34CA" w:rsidRPr="00B474FF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CA" w:rsidTr="00FB34CA">
        <w:tc>
          <w:tcPr>
            <w:tcW w:w="817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B34CA" w:rsidRPr="003072A4" w:rsidRDefault="00FB34CA" w:rsidP="00FB34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07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 изменить ВСОКО  в ДОУ с учетом нового национального проекта «Образование»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СП, воспитатели СП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829">
              <w:rPr>
                <w:rFonts w:ascii="Times New Roman" w:hAnsi="Times New Roman" w:cs="Times New Roman"/>
                <w:sz w:val="24"/>
                <w:szCs w:val="24"/>
              </w:rPr>
              <w:t>42 человека</w:t>
            </w:r>
          </w:p>
          <w:p w:rsidR="00FB34CA" w:rsidRPr="00550829" w:rsidRDefault="00FB34CA" w:rsidP="005508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педсовета</w:t>
            </w:r>
            <w:proofErr w:type="gramStart"/>
            <w:r w:rsidRPr="0055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5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деятельности педагогического коллектива, направленной на изменение плана внутренней системы оценки качества образования (ВСОКО) образовательного учреждения, с учётом целей и задач федеральных проектов национального проекта «Образования».</w:t>
            </w:r>
          </w:p>
          <w:p w:rsidR="00FB34CA" w:rsidRPr="00550829" w:rsidRDefault="00FB34CA" w:rsidP="00550829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0829">
              <w:rPr>
                <w:rStyle w:val="apple-converted-space"/>
                <w:color w:val="000000"/>
              </w:rPr>
              <w:t xml:space="preserve">В </w:t>
            </w:r>
            <w:proofErr w:type="spellStart"/>
            <w:r w:rsidRPr="00550829">
              <w:rPr>
                <w:rStyle w:val="apple-converted-space"/>
                <w:color w:val="000000"/>
              </w:rPr>
              <w:t>национ</w:t>
            </w:r>
            <w:proofErr w:type="spellEnd"/>
            <w:r w:rsidRPr="00550829">
              <w:rPr>
                <w:rStyle w:val="apple-converted-space"/>
                <w:color w:val="000000"/>
              </w:rPr>
              <w:t>. проекте « Образование»  </w:t>
            </w:r>
            <w:r w:rsidRPr="00550829">
              <w:rPr>
                <w:color w:val="000000"/>
              </w:rPr>
              <w:t>упор идёт на</w:t>
            </w:r>
            <w:r w:rsidRPr="00550829">
              <w:rPr>
                <w:rStyle w:val="apple-converted-space"/>
                <w:color w:val="000000"/>
              </w:rPr>
              <w:t> </w:t>
            </w:r>
            <w:r w:rsidRPr="00550829">
              <w:rPr>
                <w:color w:val="000000"/>
                <w:u w:val="single"/>
              </w:rPr>
              <w:t>качество</w:t>
            </w:r>
            <w:r w:rsidRPr="00550829">
              <w:rPr>
                <w:rStyle w:val="apple-converted-space"/>
                <w:color w:val="000000"/>
                <w:u w:val="single"/>
              </w:rPr>
              <w:t> </w:t>
            </w:r>
            <w:r w:rsidRPr="00550829">
              <w:rPr>
                <w:b/>
                <w:bCs/>
                <w:color w:val="000000"/>
                <w:u w:val="single"/>
              </w:rPr>
              <w:t>общего</w:t>
            </w:r>
            <w:r w:rsidRPr="00550829">
              <w:rPr>
                <w:rStyle w:val="apple-converted-space"/>
                <w:color w:val="000000"/>
                <w:u w:val="single"/>
              </w:rPr>
              <w:t> </w:t>
            </w:r>
            <w:r w:rsidRPr="00550829">
              <w:rPr>
                <w:color w:val="000000"/>
                <w:u w:val="single"/>
              </w:rPr>
              <w:t>образования</w:t>
            </w:r>
            <w:r w:rsidRPr="00550829">
              <w:rPr>
                <w:color w:val="000000"/>
              </w:rPr>
              <w:t>, а также на</w:t>
            </w:r>
            <w:r w:rsidRPr="00550829">
              <w:rPr>
                <w:rStyle w:val="apple-converted-space"/>
                <w:color w:val="000000"/>
              </w:rPr>
              <w:t> </w:t>
            </w:r>
            <w:r w:rsidRPr="00550829">
              <w:rPr>
                <w:color w:val="000000"/>
                <w:u w:val="single"/>
              </w:rPr>
              <w:t>воспитание</w:t>
            </w:r>
            <w:r w:rsidRPr="00550829">
              <w:rPr>
                <w:color w:val="000000"/>
              </w:rPr>
              <w:t>. И это то, что должно быть в основе деятельности каждого из педагогов, а также то, что необходимо отразить в плане внутренней системе оценки качества образования (далее – ВСОКО).</w:t>
            </w:r>
          </w:p>
          <w:p w:rsidR="00FB34CA" w:rsidRPr="00550829" w:rsidRDefault="00FB34CA" w:rsidP="00550829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0829">
              <w:rPr>
                <w:color w:val="000000"/>
              </w:rPr>
              <w:t xml:space="preserve"> Разработан  перечень процедур (мероприятий) плана ВСОКО на учебный год, т.е. процедур, которые позволят оценить качество образования и принять эффективные меры по коррекции деятельности педагогического коллектива</w:t>
            </w:r>
            <w:proofErr w:type="gramStart"/>
            <w:r w:rsidRPr="00550829">
              <w:rPr>
                <w:color w:val="000000"/>
              </w:rPr>
              <w:t xml:space="preserve"> .</w:t>
            </w:r>
            <w:proofErr w:type="gramEnd"/>
          </w:p>
          <w:p w:rsidR="00FB34CA" w:rsidRPr="00550829" w:rsidRDefault="00FB34CA" w:rsidP="00550829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0829">
              <w:rPr>
                <w:color w:val="000000"/>
              </w:rPr>
              <w:t xml:space="preserve">Зыкина И. Н. руководитель СП </w:t>
            </w:r>
          </w:p>
          <w:p w:rsidR="00FB34CA" w:rsidRDefault="00FB34CA" w:rsidP="00550829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550829">
              <w:rPr>
                <w:color w:val="000000"/>
              </w:rPr>
              <w:t>89277122643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4CA" w:rsidTr="00FB34CA">
        <w:tc>
          <w:tcPr>
            <w:tcW w:w="817" w:type="dxa"/>
          </w:tcPr>
          <w:p w:rsidR="00FB34CA" w:rsidRDefault="0010286B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4CA" w:rsidRDefault="0010286B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2976" w:type="dxa"/>
          </w:tcPr>
          <w:p w:rsidR="003072A4" w:rsidRDefault="0010286B" w:rsidP="00102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7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Совещание</w:t>
            </w:r>
            <w:proofErr w:type="gramStart"/>
            <w:r w:rsidRPr="00307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07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Первые итоги реализации национального проекта</w:t>
            </w:r>
          </w:p>
          <w:p w:rsidR="0010286B" w:rsidRPr="003072A4" w:rsidRDefault="0010286B" w:rsidP="001028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72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Образование» в ГБОУ СОШ №3.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286B" w:rsidRDefault="0010286B" w:rsidP="0010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FB34CA" w:rsidRDefault="00FB34CA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0286B" w:rsidRPr="003072A4" w:rsidRDefault="0010286B" w:rsidP="0010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37 человек</w:t>
            </w:r>
          </w:p>
          <w:p w:rsidR="0010286B" w:rsidRDefault="0010286B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 Интервью с министром образования и науки Самарской области В.А. </w:t>
            </w:r>
            <w:proofErr w:type="spell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Акопьяном</w:t>
            </w:r>
            <w:proofErr w:type="spell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 о первых итогах реализации  </w:t>
            </w:r>
            <w:proofErr w:type="spellStart"/>
            <w:proofErr w:type="gram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="00883AA4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proofErr w:type="gram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 « Образование</w:t>
            </w:r>
            <w:r w:rsidR="003072A4"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 в Самарской области», видеоролик о результатах реализации </w:t>
            </w:r>
            <w:proofErr w:type="spell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. Проекта в 2019 году в Юго-западном образоват</w:t>
            </w:r>
            <w:r w:rsidR="00883A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льном округе, </w:t>
            </w:r>
          </w:p>
          <w:p w:rsidR="003072A4" w:rsidRDefault="00883AA4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  <w:r w:rsidR="003072A4">
              <w:rPr>
                <w:rFonts w:ascii="Times New Roman" w:hAnsi="Times New Roman" w:cs="Times New Roman"/>
                <w:sz w:val="24"/>
                <w:szCs w:val="24"/>
              </w:rPr>
              <w:t xml:space="preserve"> промежу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точные результаты </w:t>
            </w:r>
            <w:r w:rsidR="00DE672F">
              <w:rPr>
                <w:rFonts w:ascii="Times New Roman" w:hAnsi="Times New Roman" w:cs="Times New Roman"/>
                <w:sz w:val="24"/>
                <w:szCs w:val="24"/>
              </w:rPr>
              <w:t>реализации нацпроекта «Образование»:</w:t>
            </w:r>
          </w:p>
          <w:p w:rsidR="00DE672F" w:rsidRDefault="00DE672F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школа: школа включена в план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мини-кванториума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обучен по программе «Обновление содержания учебного предмета «Технология» в условиях реализации ФГОС ООО», курс ФГ реализуется в 5-9 классах, в 10 – финансовая грамотность интегрировано; 13 педагогов обучено по ФГ, учащиеся 7-ых классов приняли участие в мониторинге ФГ 100%.</w:t>
            </w:r>
          </w:p>
          <w:p w:rsidR="00DE672F" w:rsidRDefault="00DE672F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1F276A">
              <w:rPr>
                <w:rFonts w:ascii="Times New Roman" w:hAnsi="Times New Roman" w:cs="Times New Roman"/>
                <w:sz w:val="24"/>
                <w:szCs w:val="24"/>
              </w:rPr>
              <w:t xml:space="preserve">: 107 учащихся прошли тестирование и приняли участие в </w:t>
            </w:r>
            <w:proofErr w:type="spellStart"/>
            <w:r w:rsidR="001F276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1F27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программы «Билет в будущее»; учащиеся 1-11 классов принимают участие в просмотрах фильмов проекта «</w:t>
            </w:r>
            <w:proofErr w:type="spellStart"/>
            <w:r w:rsidR="001F27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="001F2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72F" w:rsidRDefault="00DE672F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среда: </w:t>
            </w:r>
            <w:r w:rsidR="00E67602">
              <w:rPr>
                <w:rFonts w:ascii="Times New Roman" w:hAnsi="Times New Roman" w:cs="Times New Roman"/>
                <w:sz w:val="24"/>
                <w:szCs w:val="24"/>
              </w:rPr>
              <w:t>скорость Интернета, используемого для образовательных целей -100Мб/с; 30 педагогов школы и 681 учащийся зарегистрированы на различных ЭОР, в школе ведутся ЭКЖ и дневники, средняя посещаемость родителями  ЭКЖ в месяц составляет 5032 обращения, что составляет примерно 5,8 обращений на одного обучающегося; 4 учителя (11,8%) прошли КПК  на различных ЦОП;</w:t>
            </w:r>
            <w:proofErr w:type="gramEnd"/>
            <w:r w:rsidR="00E67602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используется электронный документооборот</w:t>
            </w:r>
          </w:p>
          <w:p w:rsidR="00E67602" w:rsidRDefault="00E67602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активность: в школе с мая 2019г действует </w:t>
            </w:r>
            <w:proofErr w:type="spellStart"/>
            <w:r w:rsidR="00FB53D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FB53D6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принявшая участие в 5 </w:t>
            </w:r>
            <w:r w:rsidR="00AA5341">
              <w:rPr>
                <w:rFonts w:ascii="Times New Roman" w:hAnsi="Times New Roman" w:cs="Times New Roman"/>
                <w:sz w:val="24"/>
                <w:szCs w:val="24"/>
              </w:rPr>
              <w:t>мероприятиях области и города</w:t>
            </w:r>
            <w:r w:rsidR="00FB53D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организовавшая </w:t>
            </w:r>
            <w:r w:rsidR="00AA5341">
              <w:rPr>
                <w:rFonts w:ascii="Times New Roman" w:hAnsi="Times New Roman" w:cs="Times New Roman"/>
                <w:sz w:val="24"/>
                <w:szCs w:val="24"/>
              </w:rPr>
              <w:t>6 добровольческих акций.</w:t>
            </w:r>
          </w:p>
          <w:p w:rsidR="00AA5341" w:rsidRDefault="00AA5341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будущего: 65,7% педагогического состава ГБОУ прошли КПК за 2019 г, 67,4% имеют квалификационные категории.</w:t>
            </w:r>
          </w:p>
          <w:p w:rsidR="001F276A" w:rsidRPr="003072A4" w:rsidRDefault="001F276A" w:rsidP="0088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детей: проведены общешкольные и классные родительские собрания «Нацпроект «Образование»: сегодня и завтра», «Безопасное детство», «Зачем мы участвуем в программе «Билет в будущее»?»</w:t>
            </w:r>
          </w:p>
          <w:p w:rsidR="00AA5341" w:rsidRPr="00AA5341" w:rsidRDefault="00AA5341" w:rsidP="00AA5341">
            <w:pPr>
              <w:pStyle w:val="a4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AA5341">
              <w:t>Кочеткова Е.А. директор школы</w:t>
            </w:r>
          </w:p>
          <w:p w:rsidR="00FB34CA" w:rsidRPr="00AA5341" w:rsidRDefault="00AA5341" w:rsidP="00AA5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341">
              <w:rPr>
                <w:rFonts w:ascii="Times New Roman" w:hAnsi="Times New Roman" w:cs="Times New Roman"/>
                <w:sz w:val="24"/>
                <w:szCs w:val="24"/>
              </w:rPr>
              <w:t>89276520869</w:t>
            </w:r>
          </w:p>
          <w:p w:rsidR="00AA5341" w:rsidRPr="003072A4" w:rsidRDefault="00AA5341" w:rsidP="00AA5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Рачейская</w:t>
            </w:r>
            <w:proofErr w:type="spellEnd"/>
            <w:r w:rsidRPr="003072A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</w:t>
            </w: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иректора по учебной работе</w:t>
            </w:r>
          </w:p>
          <w:p w:rsidR="00AA5341" w:rsidRDefault="00AA5341" w:rsidP="00AA53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72A4">
              <w:rPr>
                <w:rFonts w:ascii="Times New Roman" w:hAnsi="Times New Roman" w:cs="Times New Roman"/>
                <w:sz w:val="24"/>
                <w:szCs w:val="24"/>
              </w:rPr>
              <w:t>8927207998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86B" w:rsidTr="00FB34CA">
        <w:tc>
          <w:tcPr>
            <w:tcW w:w="817" w:type="dxa"/>
          </w:tcPr>
          <w:p w:rsidR="0010286B" w:rsidRDefault="00500F71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0286B" w:rsidRDefault="0010286B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86B" w:rsidRDefault="00E70FB3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976" w:type="dxa"/>
          </w:tcPr>
          <w:p w:rsidR="003476AA" w:rsidRDefault="00E70FB3" w:rsidP="003476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FB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Классные часы 5-9 классы</w:t>
            </w:r>
            <w:r w:rsidR="0034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6AA" w:rsidRDefault="003476AA" w:rsidP="003476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как, зачем и почему</w:t>
            </w:r>
          </w:p>
          <w:p w:rsidR="0010286B" w:rsidRPr="00E70FB3" w:rsidRDefault="003476AA" w:rsidP="003476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«Билет в будущее»</w:t>
            </w:r>
          </w:p>
        </w:tc>
        <w:tc>
          <w:tcPr>
            <w:tcW w:w="2268" w:type="dxa"/>
          </w:tcPr>
          <w:p w:rsidR="0010286B" w:rsidRDefault="00E70FB3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4472" w:type="dxa"/>
          </w:tcPr>
          <w:p w:rsidR="0010286B" w:rsidRDefault="00E70FB3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442чел</w:t>
            </w:r>
          </w:p>
          <w:p w:rsidR="00E70FB3" w:rsidRDefault="003476AA" w:rsidP="00E70F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функциональная грамотность? Зачем ее нужно формировать? Как это пригодится в жизни каждому?</w:t>
            </w:r>
          </w:p>
          <w:p w:rsidR="003476AA" w:rsidRDefault="003476AA" w:rsidP="00E70F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понять, что мне интересно в жизни, какую профессию выбирать и как ей учиться. Что нужно знать и уметь, чтобы правильно выбрать свой путь в жизни и быть успешным?</w:t>
            </w:r>
          </w:p>
          <w:p w:rsidR="009B602E" w:rsidRDefault="009B602E" w:rsidP="00E70F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10286B" w:rsidTr="00FB34CA">
        <w:tc>
          <w:tcPr>
            <w:tcW w:w="817" w:type="dxa"/>
          </w:tcPr>
          <w:p w:rsidR="0010286B" w:rsidRDefault="00500F71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0286B" w:rsidRDefault="0010286B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86B" w:rsidRDefault="00AA53F4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276A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2976" w:type="dxa"/>
          </w:tcPr>
          <w:p w:rsidR="0010286B" w:rsidRPr="00B17D94" w:rsidRDefault="00B17D94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9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Родительское собрание «Нацпроект «Образование»: сегодня, завтра»</w:t>
            </w:r>
          </w:p>
        </w:tc>
        <w:tc>
          <w:tcPr>
            <w:tcW w:w="2268" w:type="dxa"/>
          </w:tcPr>
          <w:p w:rsidR="0010286B" w:rsidRDefault="00B17D94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4472" w:type="dxa"/>
          </w:tcPr>
          <w:p w:rsidR="0010286B" w:rsidRDefault="00B17D94" w:rsidP="00FB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 чел</w:t>
            </w:r>
          </w:p>
          <w:p w:rsidR="00B17D94" w:rsidRDefault="00B17D94" w:rsidP="00B1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региональных проектов нацпроекта «Образование»; Современная школа, Успех каждого ребенка, Цифровая образовательная среда, Молодые специалисты, Социальная активность, Учитель будущего, Поддержка семей, имеющих детей, Новые возможности для каждого.</w:t>
            </w:r>
          </w:p>
          <w:p w:rsidR="00B17D94" w:rsidRDefault="00B17D94" w:rsidP="00B17D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региональных проектов: перспективы развития области, города, каждой семьи, школы.</w:t>
            </w:r>
          </w:p>
          <w:p w:rsidR="00B17D94" w:rsidRDefault="00AA53F4" w:rsidP="00B17D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Н.Н., куратор воспитательной работы</w:t>
            </w:r>
          </w:p>
          <w:p w:rsidR="00AA53F4" w:rsidRDefault="00AA53F4" w:rsidP="00B17D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FB3">
              <w:rPr>
                <w:rFonts w:ascii="Times New Roman" w:hAnsi="Times New Roman" w:cs="Times New Roman"/>
                <w:sz w:val="24"/>
                <w:szCs w:val="24"/>
              </w:rPr>
              <w:t>9277182628</w:t>
            </w:r>
          </w:p>
        </w:tc>
      </w:tr>
    </w:tbl>
    <w:p w:rsidR="00092CB4" w:rsidRPr="00FB34CA" w:rsidRDefault="00092CB4" w:rsidP="00FB34CA">
      <w:pPr>
        <w:rPr>
          <w:rFonts w:ascii="Times New Roman" w:hAnsi="Times New Roman" w:cs="Times New Roman"/>
          <w:sz w:val="24"/>
          <w:szCs w:val="24"/>
        </w:rPr>
      </w:pPr>
    </w:p>
    <w:sectPr w:rsidR="00092CB4" w:rsidRPr="00FB34CA" w:rsidSect="00FB34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4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B34CA"/>
    <w:rsid w:val="00092CB4"/>
    <w:rsid w:val="0010286B"/>
    <w:rsid w:val="001F276A"/>
    <w:rsid w:val="00237DE7"/>
    <w:rsid w:val="003072A4"/>
    <w:rsid w:val="003476AA"/>
    <w:rsid w:val="003D1977"/>
    <w:rsid w:val="004948C5"/>
    <w:rsid w:val="00500F71"/>
    <w:rsid w:val="00550829"/>
    <w:rsid w:val="006159FB"/>
    <w:rsid w:val="00777D8D"/>
    <w:rsid w:val="00883AA4"/>
    <w:rsid w:val="009130C0"/>
    <w:rsid w:val="009B602E"/>
    <w:rsid w:val="00AA5341"/>
    <w:rsid w:val="00AA53F4"/>
    <w:rsid w:val="00B17D94"/>
    <w:rsid w:val="00B474FF"/>
    <w:rsid w:val="00C67A80"/>
    <w:rsid w:val="00DE672F"/>
    <w:rsid w:val="00E67602"/>
    <w:rsid w:val="00E679B8"/>
    <w:rsid w:val="00E70FB3"/>
    <w:rsid w:val="00FB34CA"/>
    <w:rsid w:val="00FB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line="115" w:lineRule="exact"/>
        <w:ind w:left="6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A"/>
    <w:pPr>
      <w:spacing w:after="200" w:line="276" w:lineRule="auto"/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4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34CA"/>
  </w:style>
  <w:style w:type="paragraph" w:styleId="a4">
    <w:name w:val="No Spacing"/>
    <w:basedOn w:val="a"/>
    <w:uiPriority w:val="1"/>
    <w:qFormat/>
    <w:rsid w:val="00FB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B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74FF"/>
    <w:rPr>
      <w:color w:val="0000FF"/>
      <w:u w:val="single"/>
    </w:rPr>
  </w:style>
  <w:style w:type="paragraph" w:customStyle="1" w:styleId="p1">
    <w:name w:val="p1"/>
    <w:basedOn w:val="a"/>
    <w:rsid w:val="0030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2019-12-18T06:50:00Z</dcterms:created>
  <dcterms:modified xsi:type="dcterms:W3CDTF">2019-12-19T09:35:00Z</dcterms:modified>
</cp:coreProperties>
</file>