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7AB" w:rsidRPr="00CC27AB" w:rsidRDefault="00552BAA" w:rsidP="00552BAA">
      <w:pPr>
        <w:pStyle w:val="a7"/>
        <w:shd w:val="clear" w:color="auto" w:fill="FFFFFF"/>
        <w:spacing w:after="336"/>
        <w:rPr>
          <w:b/>
          <w:bCs/>
        </w:rPr>
      </w:pPr>
      <w:r>
        <w:rPr>
          <w:b/>
          <w:bCs/>
          <w:noProof/>
        </w:rPr>
        <w:drawing>
          <wp:inline distT="0" distB="0" distL="0" distR="0">
            <wp:extent cx="6120130" cy="8415179"/>
            <wp:effectExtent l="19050" t="0" r="0" b="0"/>
            <wp:docPr id="1" name="Рисунок 1" descr="C:\Users\Секретарь\Pictures\2019-01-31 0\0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екретарь\Pictures\2019-01-31 0\0 001.jpg"/>
                    <pic:cNvPicPr>
                      <a:picLocks noChangeAspect="1" noChangeArrowheads="1"/>
                    </pic:cNvPicPr>
                  </pic:nvPicPr>
                  <pic:blipFill>
                    <a:blip r:embed="rId6"/>
                    <a:srcRect/>
                    <a:stretch>
                      <a:fillRect/>
                    </a:stretch>
                  </pic:blipFill>
                  <pic:spPr bwMode="auto">
                    <a:xfrm>
                      <a:off x="0" y="0"/>
                      <a:ext cx="6120130" cy="8415179"/>
                    </a:xfrm>
                    <a:prstGeom prst="rect">
                      <a:avLst/>
                    </a:prstGeom>
                    <a:noFill/>
                    <a:ln w="9525">
                      <a:noFill/>
                      <a:miter lim="800000"/>
                      <a:headEnd/>
                      <a:tailEnd/>
                    </a:ln>
                  </pic:spPr>
                </pic:pic>
              </a:graphicData>
            </a:graphic>
          </wp:inline>
        </w:drawing>
      </w:r>
    </w:p>
    <w:p w:rsidR="00CC27AB" w:rsidRPr="00CC27AB" w:rsidRDefault="00CC27AB" w:rsidP="00CC27AB">
      <w:pPr>
        <w:pStyle w:val="a7"/>
        <w:shd w:val="clear" w:color="auto" w:fill="FFFFFF"/>
        <w:spacing w:after="336"/>
        <w:jc w:val="center"/>
        <w:rPr>
          <w:b/>
          <w:bCs/>
        </w:rPr>
      </w:pPr>
    </w:p>
    <w:p w:rsidR="00552BAA" w:rsidRDefault="00552BAA" w:rsidP="00552BAA">
      <w:pPr>
        <w:pStyle w:val="a7"/>
        <w:shd w:val="clear" w:color="auto" w:fill="FFFFFF"/>
        <w:spacing w:after="336"/>
        <w:rPr>
          <w:b/>
          <w:bCs/>
        </w:rPr>
      </w:pPr>
    </w:p>
    <w:p w:rsidR="008E7327" w:rsidRPr="0017207F" w:rsidRDefault="008E7327" w:rsidP="0017207F">
      <w:pPr>
        <w:pStyle w:val="a7"/>
        <w:shd w:val="clear" w:color="auto" w:fill="FFFFFF"/>
        <w:spacing w:after="336"/>
        <w:rPr>
          <w:b/>
          <w:bCs/>
        </w:rPr>
      </w:pPr>
      <w:r w:rsidRPr="0017207F">
        <w:rPr>
          <w:b/>
          <w:u w:val="single"/>
        </w:rPr>
        <w:lastRenderedPageBreak/>
        <w:t>Пояснительная записка</w:t>
      </w:r>
      <w:r w:rsidRPr="0017207F">
        <w:rPr>
          <w:b/>
        </w:rPr>
        <w:t>.</w:t>
      </w:r>
    </w:p>
    <w:p w:rsidR="00552BAA" w:rsidRPr="0017207F" w:rsidRDefault="00552BAA" w:rsidP="00552BAA">
      <w:pPr>
        <w:shd w:val="clear" w:color="auto" w:fill="FFFFFF"/>
        <w:autoSpaceDE w:val="0"/>
        <w:autoSpaceDN w:val="0"/>
        <w:adjustRightInd w:val="0"/>
        <w:spacing w:line="360" w:lineRule="auto"/>
        <w:jc w:val="both"/>
        <w:rPr>
          <w:rFonts w:ascii="Times New Roman" w:hAnsi="Times New Roman"/>
          <w:color w:val="000000"/>
          <w:sz w:val="24"/>
          <w:szCs w:val="24"/>
        </w:rPr>
      </w:pPr>
      <w:r w:rsidRPr="0017207F">
        <w:rPr>
          <w:rFonts w:ascii="Times New Roman" w:hAnsi="Times New Roman"/>
          <w:color w:val="000000"/>
          <w:sz w:val="24"/>
          <w:szCs w:val="24"/>
        </w:rPr>
        <w:t xml:space="preserve">         Рабочая программа «Занимательная химия. 7 класс» составлена на основании следующих документов:</w:t>
      </w:r>
    </w:p>
    <w:p w:rsidR="00552BAA" w:rsidRPr="0017207F" w:rsidRDefault="00552BAA" w:rsidP="00552BAA">
      <w:pPr>
        <w:numPr>
          <w:ilvl w:val="0"/>
          <w:numId w:val="25"/>
        </w:numPr>
        <w:shd w:val="clear" w:color="auto" w:fill="FFFFFF"/>
        <w:autoSpaceDE w:val="0"/>
        <w:autoSpaceDN w:val="0"/>
        <w:adjustRightInd w:val="0"/>
        <w:spacing w:after="0" w:line="360" w:lineRule="auto"/>
        <w:jc w:val="both"/>
        <w:rPr>
          <w:rFonts w:ascii="Times New Roman" w:hAnsi="Times New Roman"/>
          <w:color w:val="000000"/>
          <w:sz w:val="24"/>
          <w:szCs w:val="24"/>
        </w:rPr>
      </w:pPr>
      <w:proofErr w:type="gramStart"/>
      <w:r w:rsidRPr="0017207F">
        <w:rPr>
          <w:rFonts w:ascii="Times New Roman" w:hAnsi="Times New Roman"/>
          <w:color w:val="000000"/>
          <w:sz w:val="24"/>
          <w:szCs w:val="24"/>
          <w:shd w:val="clear" w:color="auto" w:fill="FFFFFF"/>
        </w:rPr>
        <w:t xml:space="preserve">Федеральный государственный образовательный стандарт основного общего образования, утвержденный приказом </w:t>
      </w:r>
      <w:proofErr w:type="spellStart"/>
      <w:r w:rsidRPr="0017207F">
        <w:rPr>
          <w:rFonts w:ascii="Times New Roman" w:hAnsi="Times New Roman"/>
          <w:color w:val="000000"/>
          <w:sz w:val="24"/>
          <w:szCs w:val="24"/>
          <w:shd w:val="clear" w:color="auto" w:fill="FFFFFF"/>
        </w:rPr>
        <w:t>Минобрнауки</w:t>
      </w:r>
      <w:proofErr w:type="spellEnd"/>
      <w:r w:rsidRPr="0017207F">
        <w:rPr>
          <w:rFonts w:ascii="Times New Roman" w:hAnsi="Times New Roman"/>
          <w:color w:val="000000"/>
          <w:sz w:val="24"/>
          <w:szCs w:val="24"/>
          <w:shd w:val="clear" w:color="auto" w:fill="FFFFFF"/>
        </w:rPr>
        <w:t xml:space="preserve"> России от 17.12.2010 № 1897(с изменениями и дополнениями от 29.122014 №1644, от 31.12.2015 №1577.</w:t>
      </w:r>
      <w:proofErr w:type="gramEnd"/>
    </w:p>
    <w:p w:rsidR="00552BAA" w:rsidRPr="0017207F" w:rsidRDefault="00552BAA" w:rsidP="00552BAA">
      <w:pPr>
        <w:numPr>
          <w:ilvl w:val="0"/>
          <w:numId w:val="25"/>
        </w:numPr>
        <w:shd w:val="clear" w:color="auto" w:fill="FFFFFF"/>
        <w:autoSpaceDE w:val="0"/>
        <w:autoSpaceDN w:val="0"/>
        <w:adjustRightInd w:val="0"/>
        <w:spacing w:after="0" w:line="360" w:lineRule="auto"/>
        <w:jc w:val="both"/>
        <w:rPr>
          <w:rFonts w:ascii="Times New Roman" w:hAnsi="Times New Roman"/>
          <w:color w:val="000000"/>
          <w:sz w:val="24"/>
          <w:szCs w:val="24"/>
        </w:rPr>
      </w:pPr>
      <w:r w:rsidRPr="0017207F">
        <w:rPr>
          <w:rFonts w:ascii="Times New Roman" w:hAnsi="Times New Roman"/>
          <w:color w:val="000000"/>
          <w:sz w:val="24"/>
          <w:szCs w:val="24"/>
          <w:shd w:val="clear" w:color="auto" w:fill="FFFFFF"/>
        </w:rPr>
        <w:t>Основная образовательная программа основного общего образования ГБОУ СОШ №3 г.о. Чапаевск, утв.31.08.2015.</w:t>
      </w:r>
    </w:p>
    <w:p w:rsidR="00552BAA" w:rsidRPr="0017207F" w:rsidRDefault="00552BAA" w:rsidP="00552BAA">
      <w:pPr>
        <w:numPr>
          <w:ilvl w:val="0"/>
          <w:numId w:val="25"/>
        </w:numPr>
        <w:shd w:val="clear" w:color="auto" w:fill="FFFFFF"/>
        <w:autoSpaceDE w:val="0"/>
        <w:autoSpaceDN w:val="0"/>
        <w:adjustRightInd w:val="0"/>
        <w:spacing w:after="0" w:line="360" w:lineRule="auto"/>
        <w:jc w:val="both"/>
        <w:rPr>
          <w:rFonts w:ascii="Times New Roman" w:hAnsi="Times New Roman"/>
          <w:color w:val="000000"/>
          <w:sz w:val="24"/>
          <w:szCs w:val="24"/>
        </w:rPr>
      </w:pPr>
      <w:r w:rsidRPr="0017207F">
        <w:rPr>
          <w:rFonts w:ascii="Times New Roman" w:hAnsi="Times New Roman"/>
          <w:color w:val="000000"/>
          <w:sz w:val="24"/>
          <w:szCs w:val="24"/>
          <w:shd w:val="clear" w:color="auto" w:fill="FFFFFF"/>
        </w:rPr>
        <w:t xml:space="preserve">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письмо </w:t>
      </w:r>
      <w:proofErr w:type="spellStart"/>
      <w:r w:rsidRPr="0017207F">
        <w:rPr>
          <w:rFonts w:ascii="Times New Roman" w:hAnsi="Times New Roman"/>
          <w:color w:val="000000"/>
          <w:sz w:val="24"/>
          <w:szCs w:val="24"/>
          <w:shd w:val="clear" w:color="auto" w:fill="FFFFFF"/>
        </w:rPr>
        <w:t>Минобрнауки</w:t>
      </w:r>
      <w:proofErr w:type="spellEnd"/>
      <w:r w:rsidRPr="0017207F">
        <w:rPr>
          <w:rFonts w:ascii="Times New Roman" w:hAnsi="Times New Roman"/>
          <w:color w:val="000000"/>
          <w:sz w:val="24"/>
          <w:szCs w:val="24"/>
          <w:shd w:val="clear" w:color="auto" w:fill="FFFFFF"/>
        </w:rPr>
        <w:t xml:space="preserve"> России от 18.08.2017 № 1672;</w:t>
      </w:r>
    </w:p>
    <w:p w:rsidR="00552BAA" w:rsidRPr="0017207F" w:rsidRDefault="00552BAA" w:rsidP="00552BAA">
      <w:pPr>
        <w:numPr>
          <w:ilvl w:val="0"/>
          <w:numId w:val="25"/>
        </w:numPr>
        <w:shd w:val="clear" w:color="auto" w:fill="FFFFFF"/>
        <w:autoSpaceDE w:val="0"/>
        <w:autoSpaceDN w:val="0"/>
        <w:adjustRightInd w:val="0"/>
        <w:spacing w:after="0" w:line="360" w:lineRule="auto"/>
        <w:jc w:val="both"/>
        <w:rPr>
          <w:rFonts w:ascii="Times New Roman" w:hAnsi="Times New Roman"/>
          <w:color w:val="000000"/>
          <w:sz w:val="24"/>
          <w:szCs w:val="24"/>
        </w:rPr>
      </w:pPr>
      <w:r w:rsidRPr="0017207F">
        <w:rPr>
          <w:rFonts w:ascii="Times New Roman" w:hAnsi="Times New Roman"/>
          <w:color w:val="000000"/>
          <w:sz w:val="24"/>
          <w:szCs w:val="24"/>
          <w:shd w:val="clear" w:color="auto" w:fill="FFFFFF"/>
        </w:rPr>
        <w:t xml:space="preserve">Письмо </w:t>
      </w:r>
      <w:proofErr w:type="spellStart"/>
      <w:r w:rsidRPr="0017207F">
        <w:rPr>
          <w:rFonts w:ascii="Times New Roman" w:hAnsi="Times New Roman"/>
          <w:color w:val="000000"/>
          <w:sz w:val="24"/>
          <w:szCs w:val="24"/>
          <w:shd w:val="clear" w:color="auto" w:fill="FFFFFF"/>
        </w:rPr>
        <w:t>Минобрнауки</w:t>
      </w:r>
      <w:proofErr w:type="spellEnd"/>
      <w:r w:rsidRPr="0017207F">
        <w:rPr>
          <w:rFonts w:ascii="Times New Roman" w:hAnsi="Times New Roman"/>
          <w:color w:val="000000"/>
          <w:sz w:val="24"/>
          <w:szCs w:val="24"/>
          <w:shd w:val="clear" w:color="auto" w:fill="FFFFFF"/>
        </w:rPr>
        <w:t xml:space="preserve"> Самарской области от 29.05.2018 № МО-16-09-01/535-ТУ «Об  организации образовательного процесса в образовательных организациях, осуществляющих деятельность по основным общеобразовательным программам».</w:t>
      </w:r>
    </w:p>
    <w:p w:rsidR="004A4001" w:rsidRPr="0017207F" w:rsidRDefault="00552BAA" w:rsidP="00552BAA">
      <w:pPr>
        <w:shd w:val="clear" w:color="auto" w:fill="FFFFFF"/>
        <w:spacing w:after="0" w:line="240" w:lineRule="auto"/>
        <w:jc w:val="both"/>
        <w:rPr>
          <w:rFonts w:ascii="Times New Roman" w:hAnsi="Times New Roman"/>
          <w:b/>
          <w:bCs/>
          <w:sz w:val="24"/>
          <w:szCs w:val="24"/>
          <w:lang w:eastAsia="ar-SA"/>
        </w:rPr>
      </w:pPr>
      <w:r w:rsidRPr="0017207F">
        <w:rPr>
          <w:rFonts w:ascii="Times New Roman" w:hAnsi="Times New Roman"/>
          <w:b/>
          <w:color w:val="000000"/>
          <w:sz w:val="24"/>
          <w:szCs w:val="24"/>
        </w:rPr>
        <w:t>Содержание.</w:t>
      </w:r>
      <w:r w:rsidR="008E7327" w:rsidRPr="0017207F">
        <w:rPr>
          <w:rFonts w:ascii="Times New Roman" w:hAnsi="Times New Roman"/>
          <w:b/>
          <w:color w:val="000000"/>
          <w:sz w:val="24"/>
          <w:szCs w:val="24"/>
        </w:rPr>
        <w:br/>
        <w:t xml:space="preserve">   </w:t>
      </w:r>
    </w:p>
    <w:p w:rsidR="008E7327" w:rsidRPr="0017207F" w:rsidRDefault="008E7327" w:rsidP="00B973CC">
      <w:pPr>
        <w:spacing w:after="0" w:line="240" w:lineRule="auto"/>
        <w:ind w:firstLine="709"/>
        <w:jc w:val="both"/>
        <w:rPr>
          <w:rFonts w:ascii="Times New Roman" w:hAnsi="Times New Roman"/>
          <w:sz w:val="24"/>
          <w:szCs w:val="24"/>
        </w:rPr>
      </w:pPr>
      <w:r w:rsidRPr="0017207F">
        <w:rPr>
          <w:rFonts w:ascii="Times New Roman" w:hAnsi="Times New Roman"/>
          <w:b/>
          <w:sz w:val="24"/>
          <w:szCs w:val="24"/>
        </w:rPr>
        <w:t>Ра</w:t>
      </w:r>
      <w:r w:rsidR="00054ADA" w:rsidRPr="0017207F">
        <w:rPr>
          <w:rFonts w:ascii="Times New Roman" w:hAnsi="Times New Roman"/>
          <w:b/>
          <w:sz w:val="24"/>
          <w:szCs w:val="24"/>
        </w:rPr>
        <w:t>бочая программа рассчитана на 34</w:t>
      </w:r>
      <w:r w:rsidRPr="0017207F">
        <w:rPr>
          <w:rFonts w:ascii="Times New Roman" w:hAnsi="Times New Roman"/>
          <w:b/>
          <w:sz w:val="24"/>
          <w:szCs w:val="24"/>
        </w:rPr>
        <w:t xml:space="preserve"> часа</w:t>
      </w:r>
      <w:proofErr w:type="gramStart"/>
      <w:r w:rsidRPr="0017207F">
        <w:rPr>
          <w:rFonts w:ascii="Times New Roman" w:hAnsi="Times New Roman"/>
          <w:b/>
          <w:sz w:val="24"/>
          <w:szCs w:val="24"/>
        </w:rPr>
        <w:t xml:space="preserve"> </w:t>
      </w:r>
      <w:r w:rsidR="00552BAA" w:rsidRPr="0017207F">
        <w:rPr>
          <w:rFonts w:ascii="Times New Roman" w:hAnsi="Times New Roman"/>
          <w:b/>
          <w:sz w:val="24"/>
          <w:szCs w:val="24"/>
        </w:rPr>
        <w:t>.</w:t>
      </w:r>
      <w:proofErr w:type="gramEnd"/>
    </w:p>
    <w:p w:rsidR="00054ADA" w:rsidRPr="0017207F" w:rsidRDefault="00054ADA" w:rsidP="00054ADA">
      <w:pPr>
        <w:spacing w:after="0" w:line="240" w:lineRule="auto"/>
        <w:jc w:val="both"/>
        <w:rPr>
          <w:rFonts w:ascii="Times New Roman" w:hAnsi="Times New Roman"/>
          <w:color w:val="000000"/>
          <w:sz w:val="24"/>
          <w:szCs w:val="24"/>
        </w:rPr>
      </w:pPr>
      <w:r w:rsidRPr="0017207F">
        <w:rPr>
          <w:rFonts w:ascii="Times New Roman" w:eastAsia="Times New Roman" w:hAnsi="Times New Roman"/>
          <w:sz w:val="24"/>
          <w:szCs w:val="24"/>
          <w:lang w:eastAsia="ru-RU"/>
        </w:rPr>
        <w:t xml:space="preserve">Курс нацелен на приобретение экспериментальной и исследовательской деятельности с использованием традиционного лабораторного оборудования, </w:t>
      </w:r>
      <w:r w:rsidR="00FD3291" w:rsidRPr="0017207F">
        <w:rPr>
          <w:rFonts w:ascii="Times New Roman" w:eastAsia="Times New Roman" w:hAnsi="Times New Roman"/>
          <w:sz w:val="24"/>
          <w:szCs w:val="24"/>
          <w:lang w:eastAsia="ru-RU"/>
        </w:rPr>
        <w:t>мобильной лаборатории</w:t>
      </w:r>
      <w:r w:rsidRPr="0017207F">
        <w:rPr>
          <w:rFonts w:ascii="Times New Roman" w:eastAsia="Times New Roman" w:hAnsi="Times New Roman"/>
          <w:sz w:val="24"/>
          <w:szCs w:val="24"/>
          <w:lang w:eastAsia="ru-RU"/>
        </w:rPr>
        <w:t xml:space="preserve"> «Моделирование молекул. Неорганические и органические соединения». Применяя такой исследовательский подход к обучению, создаются условия для приобретения учащимися навыков научного анализа явлений природы, осмыслению взаимодействия общества и природы, осознанию значимости своей практической помощи природе. Осваивая лаборатории можно осуществить дифференцированный подход и развить у учащихся интерес к самостоятельной исследовательской деятельности. </w:t>
      </w:r>
    </w:p>
    <w:p w:rsidR="00FD0D18" w:rsidRPr="0017207F" w:rsidRDefault="00054ADA" w:rsidP="00FD0D18">
      <w:pPr>
        <w:spacing w:after="0" w:line="240" w:lineRule="auto"/>
        <w:rPr>
          <w:rFonts w:ascii="Times New Roman" w:eastAsia="Times New Roman" w:hAnsi="Times New Roman"/>
          <w:sz w:val="24"/>
          <w:szCs w:val="24"/>
          <w:lang w:eastAsia="ru-RU"/>
        </w:rPr>
      </w:pPr>
      <w:r w:rsidRPr="0017207F">
        <w:rPr>
          <w:rFonts w:ascii="Times New Roman" w:hAnsi="Times New Roman"/>
          <w:i/>
          <w:iCs/>
          <w:color w:val="808080"/>
          <w:sz w:val="24"/>
          <w:szCs w:val="24"/>
        </w:rPr>
        <w:t>.</w:t>
      </w:r>
      <w:r w:rsidRPr="0017207F">
        <w:rPr>
          <w:rFonts w:ascii="Times New Roman" w:hAnsi="Times New Roman"/>
          <w:sz w:val="24"/>
          <w:szCs w:val="24"/>
        </w:rPr>
        <w:t xml:space="preserve"> Изучение химии начинается в 8-м классе и в самом начале есть вопросы, которым необходимо отвести больше времени на изучение, отработать более полно отдельные понятия, необходимо затратить больше времени на отработку навыка проведения химического эксперимента, проведения исследовательской работы. Решить часть этих проблем и одновременно пробудить интерес к химии можно через внеурочную деятельность «Химия вокруг нас» для учащихся 7-го класса. Именно этот возраст 12-13 лет является благоприятным для изучения химии, имеет наибольший познавательный интерес к экспериментам, хотя базы знаний учащихся еще мало для введения систематического курса.</w:t>
      </w:r>
    </w:p>
    <w:p w:rsidR="00054ADA" w:rsidRPr="0017207F" w:rsidRDefault="00054ADA" w:rsidP="00FD0D18">
      <w:p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 xml:space="preserve">Курс нацелен на приобретение </w:t>
      </w:r>
      <w:r w:rsidRPr="0017207F">
        <w:rPr>
          <w:rFonts w:ascii="Times New Roman" w:eastAsia="Times New Roman" w:hAnsi="Times New Roman"/>
          <w:color w:val="000000"/>
          <w:sz w:val="24"/>
          <w:szCs w:val="24"/>
          <w:shd w:val="clear" w:color="auto" w:fill="FFFFFF"/>
          <w:lang w:eastAsia="ru-RU"/>
        </w:rPr>
        <w:t>экспериментальной и исследовательской деятельности с использованием традиционного лабораторного оборудования</w:t>
      </w:r>
      <w:r w:rsidRPr="0017207F">
        <w:rPr>
          <w:rFonts w:ascii="Times New Roman" w:eastAsia="Times New Roman" w:hAnsi="Times New Roman"/>
          <w:sz w:val="24"/>
          <w:szCs w:val="24"/>
          <w:lang w:eastAsia="ru-RU"/>
        </w:rPr>
        <w:t xml:space="preserve">, </w:t>
      </w:r>
      <w:r w:rsidRPr="0017207F">
        <w:rPr>
          <w:rFonts w:ascii="Times New Roman" w:eastAsia="Times New Roman" w:hAnsi="Times New Roman"/>
          <w:i/>
          <w:iCs/>
          <w:sz w:val="24"/>
          <w:szCs w:val="24"/>
          <w:lang w:eastAsia="ru-RU"/>
        </w:rPr>
        <w:t>мобильной лаборатории</w:t>
      </w:r>
      <w:r w:rsidRPr="0017207F">
        <w:rPr>
          <w:rFonts w:ascii="Times New Roman" w:eastAsia="Times New Roman" w:hAnsi="Times New Roman"/>
          <w:sz w:val="24"/>
          <w:szCs w:val="24"/>
          <w:lang w:eastAsia="ru-RU"/>
        </w:rPr>
        <w:t xml:space="preserve"> </w:t>
      </w:r>
      <w:r w:rsidRPr="0017207F">
        <w:rPr>
          <w:rFonts w:ascii="Times New Roman" w:eastAsia="Times New Roman" w:hAnsi="Times New Roman"/>
          <w:i/>
          <w:iCs/>
          <w:color w:val="000000"/>
          <w:sz w:val="24"/>
          <w:szCs w:val="24"/>
          <w:shd w:val="clear" w:color="auto" w:fill="FFFFFF"/>
          <w:lang w:eastAsia="ru-RU"/>
        </w:rPr>
        <w:t>«Моделирование молекул. Неорганические и органические соединения».</w:t>
      </w:r>
      <w:r w:rsidRPr="0017207F">
        <w:rPr>
          <w:rFonts w:ascii="Times New Roman" w:eastAsia="Times New Roman" w:hAnsi="Times New Roman"/>
          <w:color w:val="000000"/>
          <w:sz w:val="24"/>
          <w:szCs w:val="24"/>
          <w:shd w:val="clear" w:color="auto" w:fill="FFFFFF"/>
          <w:lang w:eastAsia="ru-RU"/>
        </w:rPr>
        <w:t xml:space="preserve"> </w:t>
      </w:r>
      <w:r w:rsidRPr="0017207F">
        <w:rPr>
          <w:rFonts w:ascii="Times New Roman" w:eastAsia="Times New Roman" w:hAnsi="Times New Roman"/>
          <w:color w:val="000000"/>
          <w:sz w:val="24"/>
          <w:szCs w:val="24"/>
          <w:lang w:eastAsia="ru-RU"/>
        </w:rPr>
        <w:t xml:space="preserve">Применяя такой исследовательский подход к обучению, создаются условия для приобретения учащимися навыков научного анализа явлений природы, осмыслению взаимодействия общества и природы, осознанию значимости своей практической помощи природе. Осваивая лаборатории можно осуществить дифференцированный подход и развить у учащихся интерес к самостоятельной исследовательской деятельности. </w:t>
      </w:r>
    </w:p>
    <w:p w:rsidR="00054ADA" w:rsidRPr="0017207F" w:rsidRDefault="00054ADA" w:rsidP="00FD0D18">
      <w:p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 xml:space="preserve"> Главной проблемой в преподавании химии в настоящее время является перегруженность курса химии основной школы в связи с переходом на концентрическую систему и нехваткой времени на изучение объемного учебного материала. Химические знания необходимы каждому человеку, они определяют рациональное поведение человека в окружающей среде, необходимы в повседневной жизни, хотя школьники часто не осознают этого и из-за своей химической безграмотности совершают ошибки при обращении с веществами в быту.  Актуальность введения предлагаемого курса </w:t>
      </w:r>
      <w:r w:rsidR="00FD3291" w:rsidRPr="0017207F">
        <w:rPr>
          <w:rFonts w:ascii="Times New Roman" w:eastAsia="Times New Roman" w:hAnsi="Times New Roman"/>
          <w:sz w:val="24"/>
          <w:szCs w:val="24"/>
          <w:lang w:eastAsia="ru-RU"/>
        </w:rPr>
        <w:t>определяется несколькими</w:t>
      </w:r>
      <w:r w:rsidRPr="0017207F">
        <w:rPr>
          <w:rFonts w:ascii="Times New Roman" w:eastAsia="Times New Roman" w:hAnsi="Times New Roman"/>
          <w:sz w:val="24"/>
          <w:szCs w:val="24"/>
          <w:lang w:eastAsia="ru-RU"/>
        </w:rPr>
        <w:t xml:space="preserve"> причинами:</w:t>
      </w:r>
    </w:p>
    <w:p w:rsidR="00054ADA" w:rsidRPr="0017207F" w:rsidRDefault="00054ADA" w:rsidP="00FD0D18">
      <w:p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 сложность учебного материала по химии,</w:t>
      </w:r>
    </w:p>
    <w:p w:rsidR="00054ADA" w:rsidRPr="0017207F" w:rsidRDefault="00054ADA" w:rsidP="00FD0D18">
      <w:p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-сокращение количества учебных часов на изучение химии,</w:t>
      </w:r>
    </w:p>
    <w:p w:rsidR="00054ADA" w:rsidRPr="0017207F" w:rsidRDefault="00054ADA" w:rsidP="00FD0D18">
      <w:p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 уменьшение времени, отводимого на химический эксперимент на уроках,</w:t>
      </w:r>
    </w:p>
    <w:p w:rsidR="00054ADA" w:rsidRPr="0017207F" w:rsidRDefault="00054ADA" w:rsidP="00FD0D18">
      <w:p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 неверная химическая информация, почерпнутая школьниками из СМИ до начала изучения предмета.</w:t>
      </w:r>
    </w:p>
    <w:p w:rsidR="00054ADA" w:rsidRPr="0017207F" w:rsidRDefault="00054ADA" w:rsidP="00FD0D18">
      <w:p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Цели</w:t>
      </w:r>
      <w:proofErr w:type="gramStart"/>
      <w:r w:rsidRPr="0017207F">
        <w:rPr>
          <w:rFonts w:ascii="Times New Roman" w:eastAsia="Times New Roman" w:hAnsi="Times New Roman"/>
          <w:sz w:val="24"/>
          <w:szCs w:val="24"/>
          <w:lang w:eastAsia="ru-RU"/>
        </w:rPr>
        <w:t xml:space="preserve"> </w:t>
      </w:r>
      <w:r w:rsidR="00552BAA" w:rsidRPr="0017207F">
        <w:rPr>
          <w:rFonts w:ascii="Times New Roman" w:eastAsia="Times New Roman" w:hAnsi="Times New Roman"/>
          <w:sz w:val="24"/>
          <w:szCs w:val="24"/>
          <w:lang w:eastAsia="ru-RU"/>
        </w:rPr>
        <w:t>:</w:t>
      </w:r>
      <w:proofErr w:type="gramEnd"/>
    </w:p>
    <w:p w:rsidR="00054ADA" w:rsidRPr="0017207F" w:rsidRDefault="00054ADA" w:rsidP="00FD0D18">
      <w:pPr>
        <w:numPr>
          <w:ilvl w:val="0"/>
          <w:numId w:val="12"/>
        </w:num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формирование </w:t>
      </w:r>
      <w:proofErr w:type="gramStart"/>
      <w:r w:rsidRPr="0017207F">
        <w:rPr>
          <w:rFonts w:ascii="Times New Roman" w:eastAsia="Times New Roman" w:hAnsi="Times New Roman"/>
          <w:sz w:val="24"/>
          <w:szCs w:val="24"/>
          <w:lang w:eastAsia="ru-RU"/>
        </w:rPr>
        <w:t>естественно-научного</w:t>
      </w:r>
      <w:proofErr w:type="gramEnd"/>
      <w:r w:rsidRPr="0017207F">
        <w:rPr>
          <w:rFonts w:ascii="Times New Roman" w:eastAsia="Times New Roman" w:hAnsi="Times New Roman"/>
          <w:sz w:val="24"/>
          <w:szCs w:val="24"/>
          <w:lang w:eastAsia="ru-RU"/>
        </w:rPr>
        <w:t xml:space="preserve"> мировоззрения школьников, развитие личности ребенка</w:t>
      </w:r>
    </w:p>
    <w:p w:rsidR="00054ADA" w:rsidRPr="0017207F" w:rsidRDefault="00054ADA" w:rsidP="00FD0D18">
      <w:pPr>
        <w:numPr>
          <w:ilvl w:val="0"/>
          <w:numId w:val="12"/>
        </w:num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 развитие исследовательского подхода к изучению окружающего мира;</w:t>
      </w:r>
    </w:p>
    <w:p w:rsidR="00054ADA" w:rsidRPr="0017207F" w:rsidRDefault="00054ADA" w:rsidP="00FD0D18">
      <w:pPr>
        <w:numPr>
          <w:ilvl w:val="0"/>
          <w:numId w:val="12"/>
        </w:num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введение учащихся 7 класса в содержание предмета химии;</w:t>
      </w:r>
    </w:p>
    <w:p w:rsidR="00054ADA" w:rsidRPr="0017207F" w:rsidRDefault="00054ADA" w:rsidP="00FD0D18">
      <w:pPr>
        <w:numPr>
          <w:ilvl w:val="0"/>
          <w:numId w:val="12"/>
        </w:num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освоение важнейших знаний об основных понятиях химии на экспериментальном и атомно-молекулярном уровне;</w:t>
      </w:r>
    </w:p>
    <w:p w:rsidR="00054ADA" w:rsidRPr="0017207F" w:rsidRDefault="00054ADA" w:rsidP="00FD0D18">
      <w:pPr>
        <w:numPr>
          <w:ilvl w:val="0"/>
          <w:numId w:val="12"/>
        </w:num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формирование навыков применения  полученных знаний и умений для безопасного использования веществ и материалов в быту, решения практических задач в повседневной жизни, предупреждения явлений, наносящих вред здоровью человека и окружающей среде.</w:t>
      </w:r>
    </w:p>
    <w:p w:rsidR="00054ADA" w:rsidRPr="0017207F" w:rsidRDefault="00054ADA" w:rsidP="00FD0D18">
      <w:p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Задачи</w:t>
      </w:r>
      <w:proofErr w:type="gramStart"/>
      <w:r w:rsidRPr="0017207F">
        <w:rPr>
          <w:rFonts w:ascii="Times New Roman" w:eastAsia="Times New Roman" w:hAnsi="Times New Roman"/>
          <w:sz w:val="24"/>
          <w:szCs w:val="24"/>
          <w:lang w:eastAsia="ru-RU"/>
        </w:rPr>
        <w:t xml:space="preserve"> </w:t>
      </w:r>
      <w:r w:rsidR="00552BAA" w:rsidRPr="0017207F">
        <w:rPr>
          <w:rFonts w:ascii="Times New Roman" w:eastAsia="Times New Roman" w:hAnsi="Times New Roman"/>
          <w:sz w:val="24"/>
          <w:szCs w:val="24"/>
          <w:lang w:eastAsia="ru-RU"/>
        </w:rPr>
        <w:t>:</w:t>
      </w:r>
      <w:proofErr w:type="gramEnd"/>
    </w:p>
    <w:p w:rsidR="00054ADA" w:rsidRPr="0017207F" w:rsidRDefault="00054ADA" w:rsidP="00FD0D18">
      <w:p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 xml:space="preserve">образовательные: </w:t>
      </w:r>
    </w:p>
    <w:p w:rsidR="00054ADA" w:rsidRPr="0017207F" w:rsidRDefault="00054ADA" w:rsidP="00FD0D18">
      <w:pPr>
        <w:numPr>
          <w:ilvl w:val="0"/>
          <w:numId w:val="13"/>
        </w:num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формирование  первичные представления о понятиях: тело, вещество, молекула, атом, химический элемент;</w:t>
      </w:r>
    </w:p>
    <w:p w:rsidR="00054ADA" w:rsidRPr="0017207F" w:rsidRDefault="00054ADA" w:rsidP="00FD0D18">
      <w:pPr>
        <w:numPr>
          <w:ilvl w:val="0"/>
          <w:numId w:val="13"/>
        </w:num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 xml:space="preserve">ознакомление  с простейшей классификацией веществ (по агрегатному состоянию, по составу), с описанием физических свойств знакомых веществ, с физическими явлениями и химическими реакциями; </w:t>
      </w:r>
    </w:p>
    <w:p w:rsidR="00054ADA" w:rsidRPr="0017207F" w:rsidRDefault="00054ADA" w:rsidP="00FD0D18">
      <w:pPr>
        <w:numPr>
          <w:ilvl w:val="0"/>
          <w:numId w:val="13"/>
        </w:num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отработка тех предметных знаний и умений (в первую очередь экспериментальные умения, а также умения решать расчетные задачи), на формирование которых не хватает времени при изучении химии в 8-м и 9-м классах;</w:t>
      </w:r>
    </w:p>
    <w:p w:rsidR="00054ADA" w:rsidRPr="0017207F" w:rsidRDefault="00054ADA" w:rsidP="00FD0D18">
      <w:pPr>
        <w:numPr>
          <w:ilvl w:val="0"/>
          <w:numId w:val="13"/>
        </w:num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ознакомление с   яркими, занимательными, эмоционально насыщенными эпизодами становления и развития химии, чего учитель, находясь в вечном цейтноте, почти не может себе позволить;</w:t>
      </w:r>
    </w:p>
    <w:p w:rsidR="00054ADA" w:rsidRPr="0017207F" w:rsidRDefault="00054ADA" w:rsidP="00FD0D18">
      <w:pPr>
        <w:numPr>
          <w:ilvl w:val="0"/>
          <w:numId w:val="13"/>
        </w:num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формирование  практических умений и навыков, например  умения разделять смеси, используя методы отстаивания, фильтрования, выпаривания; умения наблюдать и объяснять химические явления, происходящие в природе, быту, демонстрируемые учителем;  умения работать с веществами, выполнять несложные химические опыты, соблюдать правила техники безопасности;</w:t>
      </w:r>
    </w:p>
    <w:p w:rsidR="00054ADA" w:rsidRPr="0017207F" w:rsidRDefault="00054ADA" w:rsidP="00FD0D18">
      <w:pPr>
        <w:numPr>
          <w:ilvl w:val="0"/>
          <w:numId w:val="13"/>
        </w:num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 xml:space="preserve">расширение  представлений учащихся о важнейших веществах, их свойствах, роли в природе и жизни человека; </w:t>
      </w:r>
    </w:p>
    <w:p w:rsidR="00054ADA" w:rsidRPr="0017207F" w:rsidRDefault="00054ADA" w:rsidP="00FD0D18">
      <w:pPr>
        <w:numPr>
          <w:ilvl w:val="0"/>
          <w:numId w:val="13"/>
        </w:num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формирование  устойчивого  познавательного интереса к химии,  коммуникативной компетенции;</w:t>
      </w:r>
    </w:p>
    <w:p w:rsidR="00054ADA" w:rsidRPr="0017207F" w:rsidRDefault="00054ADA" w:rsidP="00FD0D18">
      <w:p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 xml:space="preserve">развивающие: </w:t>
      </w:r>
    </w:p>
    <w:p w:rsidR="00054ADA" w:rsidRPr="0017207F" w:rsidRDefault="00054ADA" w:rsidP="00FD0D18">
      <w:pPr>
        <w:numPr>
          <w:ilvl w:val="0"/>
          <w:numId w:val="14"/>
        </w:num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 xml:space="preserve">развитие  познавательных интересов и интеллектуальных способностей в процессе проведения химического эксперимента, самостоятельности приобретения знаний в соответствии с возникающими жизненными потребностями; учебно-коммуникативных умений; навыков самостоятельной работы; </w:t>
      </w:r>
    </w:p>
    <w:p w:rsidR="00054ADA" w:rsidRPr="0017207F" w:rsidRDefault="00054ADA" w:rsidP="00FD0D18">
      <w:pPr>
        <w:numPr>
          <w:ilvl w:val="0"/>
          <w:numId w:val="14"/>
        </w:num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расширение  кругозора учащихся с привлечением дополнительных источников информации;</w:t>
      </w:r>
    </w:p>
    <w:p w:rsidR="00054ADA" w:rsidRPr="0017207F" w:rsidRDefault="00054ADA" w:rsidP="00FD0D18">
      <w:pPr>
        <w:numPr>
          <w:ilvl w:val="0"/>
          <w:numId w:val="14"/>
        </w:num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развитие  умений анализировать информацию, выделять главное, интересное.</w:t>
      </w:r>
    </w:p>
    <w:p w:rsidR="00054ADA" w:rsidRPr="0017207F" w:rsidRDefault="00054ADA" w:rsidP="00FD0D18">
      <w:pPr>
        <w:numPr>
          <w:ilvl w:val="0"/>
          <w:numId w:val="14"/>
        </w:num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интеграция знаний по предметам естественного цикла основной школы на основе учебной дисциплины «Химия»</w:t>
      </w:r>
    </w:p>
    <w:p w:rsidR="00054ADA" w:rsidRPr="0017207F" w:rsidRDefault="00054ADA" w:rsidP="00FD0D18">
      <w:p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 xml:space="preserve">воспитательные: </w:t>
      </w:r>
    </w:p>
    <w:p w:rsidR="00054ADA" w:rsidRPr="0017207F" w:rsidRDefault="00054ADA" w:rsidP="00FD0D18">
      <w:pPr>
        <w:numPr>
          <w:ilvl w:val="0"/>
          <w:numId w:val="15"/>
        </w:num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 xml:space="preserve">воспитание отношения к химии как к одному из фундаментальных компонентов естествознания и элементу общечеловеческой культуры; </w:t>
      </w:r>
    </w:p>
    <w:p w:rsidR="00054ADA" w:rsidRPr="0017207F" w:rsidRDefault="00054ADA" w:rsidP="00FD0D18">
      <w:pPr>
        <w:numPr>
          <w:ilvl w:val="0"/>
          <w:numId w:val="15"/>
        </w:num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воспитание    экологической культуры.</w:t>
      </w:r>
    </w:p>
    <w:p w:rsidR="00054ADA" w:rsidRPr="0017207F" w:rsidRDefault="00054ADA" w:rsidP="00FD0D18">
      <w:p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 xml:space="preserve">Курс нацелен на приобретение знаний и навыков, необходимых в повседневной жизни при обращении с веществами. В ходе выполнения лабораторных и практических работ у учащихся </w:t>
      </w:r>
      <w:r w:rsidR="00FD3291" w:rsidRPr="0017207F">
        <w:rPr>
          <w:rFonts w:ascii="Times New Roman" w:eastAsia="Times New Roman" w:hAnsi="Times New Roman"/>
          <w:sz w:val="24"/>
          <w:szCs w:val="24"/>
          <w:lang w:eastAsia="ru-RU"/>
        </w:rPr>
        <w:t>формируется умение</w:t>
      </w:r>
      <w:r w:rsidRPr="0017207F">
        <w:rPr>
          <w:rFonts w:ascii="Times New Roman" w:eastAsia="Times New Roman" w:hAnsi="Times New Roman"/>
          <w:sz w:val="24"/>
          <w:szCs w:val="24"/>
          <w:lang w:eastAsia="ru-RU"/>
        </w:rPr>
        <w:t xml:space="preserve"> правильно обращаться с веществами. Это важное практическое умение необходимо любому человеку. Выполнение лабораторных работ развивает умения наблюдать и объяснять химические явления, сравнивать, выделять главное, устанавливать причинно - следственные связи, делать обобщения, способствует воспитанию интереса к получению новых знаний, самостоятельности, критичности мышления.</w:t>
      </w:r>
    </w:p>
    <w:p w:rsidR="00054ADA" w:rsidRPr="0017207F" w:rsidRDefault="00054ADA" w:rsidP="00FD0D18">
      <w:p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 xml:space="preserve">Большинство лабораторных работ, предлагаемых в данном курсе, могут выполняться небольшими группами учеников. Этим достигается и другая цель - научить школьников общим приемам современной научной </w:t>
      </w:r>
      <w:r w:rsidR="00FD3291" w:rsidRPr="0017207F">
        <w:rPr>
          <w:rFonts w:ascii="Times New Roman" w:eastAsia="Times New Roman" w:hAnsi="Times New Roman"/>
          <w:sz w:val="24"/>
          <w:szCs w:val="24"/>
          <w:lang w:eastAsia="ru-RU"/>
        </w:rPr>
        <w:t>деятельности, коллективному</w:t>
      </w:r>
      <w:r w:rsidRPr="0017207F">
        <w:rPr>
          <w:rFonts w:ascii="Times New Roman" w:eastAsia="Times New Roman" w:hAnsi="Times New Roman"/>
          <w:sz w:val="24"/>
          <w:szCs w:val="24"/>
          <w:lang w:eastAsia="ru-RU"/>
        </w:rPr>
        <w:t xml:space="preserve"> планированию эксперимента, его проведению и обсуждению результатов.</w:t>
      </w:r>
    </w:p>
    <w:p w:rsidR="00054ADA" w:rsidRPr="0017207F" w:rsidRDefault="00054ADA" w:rsidP="00FD0D18">
      <w:p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 xml:space="preserve">Более </w:t>
      </w:r>
      <w:r w:rsidR="00FD3291" w:rsidRPr="0017207F">
        <w:rPr>
          <w:rFonts w:ascii="Times New Roman" w:eastAsia="Times New Roman" w:hAnsi="Times New Roman"/>
          <w:sz w:val="24"/>
          <w:szCs w:val="24"/>
          <w:lang w:eastAsia="ru-RU"/>
        </w:rPr>
        <w:t>раннее изучение химии</w:t>
      </w:r>
      <w:r w:rsidRPr="0017207F">
        <w:rPr>
          <w:rFonts w:ascii="Times New Roman" w:eastAsia="Times New Roman" w:hAnsi="Times New Roman"/>
          <w:sz w:val="24"/>
          <w:szCs w:val="24"/>
          <w:lang w:eastAsia="ru-RU"/>
        </w:rPr>
        <w:t xml:space="preserve"> способствует интеграции химии с другими </w:t>
      </w:r>
      <w:proofErr w:type="gramStart"/>
      <w:r w:rsidRPr="0017207F">
        <w:rPr>
          <w:rFonts w:ascii="Times New Roman" w:eastAsia="Times New Roman" w:hAnsi="Times New Roman"/>
          <w:sz w:val="24"/>
          <w:szCs w:val="24"/>
          <w:lang w:eastAsia="ru-RU"/>
        </w:rPr>
        <w:t>естественно-научными</w:t>
      </w:r>
      <w:proofErr w:type="gramEnd"/>
      <w:r w:rsidRPr="0017207F">
        <w:rPr>
          <w:rFonts w:ascii="Times New Roman" w:eastAsia="Times New Roman" w:hAnsi="Times New Roman"/>
          <w:sz w:val="24"/>
          <w:szCs w:val="24"/>
          <w:lang w:eastAsia="ru-RU"/>
        </w:rPr>
        <w:t xml:space="preserve"> дисциплинами.  В плане содержания это означает значительно более продуктивные </w:t>
      </w:r>
      <w:proofErr w:type="spellStart"/>
      <w:r w:rsidRPr="0017207F">
        <w:rPr>
          <w:rFonts w:ascii="Times New Roman" w:eastAsia="Times New Roman" w:hAnsi="Times New Roman"/>
          <w:sz w:val="24"/>
          <w:szCs w:val="24"/>
          <w:lang w:eastAsia="ru-RU"/>
        </w:rPr>
        <w:t>метапредметные</w:t>
      </w:r>
      <w:proofErr w:type="spellEnd"/>
      <w:r w:rsidRPr="0017207F">
        <w:rPr>
          <w:rFonts w:ascii="Times New Roman" w:eastAsia="Times New Roman" w:hAnsi="Times New Roman"/>
          <w:sz w:val="24"/>
          <w:szCs w:val="24"/>
          <w:lang w:eastAsia="ru-RU"/>
        </w:rPr>
        <w:t xml:space="preserve"> связи на всем пути прохождения ребенком естественнонаучных предметов (биологии, географии, физики, химии).</w:t>
      </w:r>
    </w:p>
    <w:p w:rsidR="00054ADA" w:rsidRPr="0017207F" w:rsidRDefault="00054ADA" w:rsidP="00FD0D18">
      <w:p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 xml:space="preserve">  Реализация данной </w:t>
      </w:r>
      <w:r w:rsidR="00FD3291" w:rsidRPr="0017207F">
        <w:rPr>
          <w:rFonts w:ascii="Times New Roman" w:eastAsia="Times New Roman" w:hAnsi="Times New Roman"/>
          <w:sz w:val="24"/>
          <w:szCs w:val="24"/>
          <w:lang w:eastAsia="ru-RU"/>
        </w:rPr>
        <w:t>программы позволяет</w:t>
      </w:r>
      <w:r w:rsidRPr="0017207F">
        <w:rPr>
          <w:rFonts w:ascii="Times New Roman" w:eastAsia="Times New Roman" w:hAnsi="Times New Roman"/>
          <w:sz w:val="24"/>
          <w:szCs w:val="24"/>
          <w:lang w:eastAsia="ru-RU"/>
        </w:rPr>
        <w:t xml:space="preserve"> повысить у учащихся познавательный интерес к предмету химия, а в 8 классе, когда химия вводится в учебный план, более свободно осваивать ими трудный учебный материал. Поэтому снижение возраста начала изучения предмета и ориентация на поддержку развивающегося самостоятельного предметного мышления ребенка может существенно помочь в </w:t>
      </w:r>
      <w:r w:rsidR="00FD3291" w:rsidRPr="0017207F">
        <w:rPr>
          <w:rFonts w:ascii="Times New Roman" w:eastAsia="Times New Roman" w:hAnsi="Times New Roman"/>
          <w:sz w:val="24"/>
          <w:szCs w:val="24"/>
          <w:lang w:eastAsia="ru-RU"/>
        </w:rPr>
        <w:t>устранении проблем, создаваемых</w:t>
      </w:r>
      <w:r w:rsidRPr="0017207F">
        <w:rPr>
          <w:rFonts w:ascii="Times New Roman" w:eastAsia="Times New Roman" w:hAnsi="Times New Roman"/>
          <w:sz w:val="24"/>
          <w:szCs w:val="24"/>
          <w:lang w:eastAsia="ru-RU"/>
        </w:rPr>
        <w:t xml:space="preserve"> необходимостью усвоения в сжатые сроки учебного материала и тенденции к сокращению времени изучения предмета химии. </w:t>
      </w:r>
    </w:p>
    <w:p w:rsidR="008E7327" w:rsidRPr="0017207F" w:rsidRDefault="008E7327" w:rsidP="00FD0D18">
      <w:pPr>
        <w:spacing w:after="0" w:line="240" w:lineRule="auto"/>
        <w:jc w:val="both"/>
        <w:rPr>
          <w:rFonts w:ascii="Times New Roman" w:hAnsi="Times New Roman"/>
          <w:sz w:val="24"/>
          <w:szCs w:val="24"/>
        </w:rPr>
      </w:pPr>
    </w:p>
    <w:p w:rsidR="008E7327" w:rsidRPr="0017207F" w:rsidRDefault="008E7327" w:rsidP="00FD0D18">
      <w:pPr>
        <w:spacing w:after="0" w:line="240" w:lineRule="auto"/>
        <w:jc w:val="both"/>
        <w:rPr>
          <w:rFonts w:ascii="Times New Roman" w:hAnsi="Times New Roman"/>
          <w:b/>
          <w:bCs/>
          <w:sz w:val="24"/>
          <w:szCs w:val="24"/>
        </w:rPr>
      </w:pPr>
      <w:r w:rsidRPr="0017207F">
        <w:rPr>
          <w:rFonts w:ascii="Times New Roman" w:hAnsi="Times New Roman"/>
          <w:b/>
          <w:sz w:val="24"/>
          <w:szCs w:val="24"/>
        </w:rPr>
        <w:t>Планируемые результаты</w:t>
      </w:r>
    </w:p>
    <w:p w:rsidR="00054ADA" w:rsidRPr="0017207F" w:rsidRDefault="008E7327" w:rsidP="00FD0D18">
      <w:pPr>
        <w:spacing w:after="0" w:line="240" w:lineRule="auto"/>
        <w:rPr>
          <w:rFonts w:ascii="Times New Roman" w:eastAsia="Times New Roman" w:hAnsi="Times New Roman"/>
          <w:sz w:val="24"/>
          <w:szCs w:val="24"/>
          <w:lang w:eastAsia="ru-RU"/>
        </w:rPr>
      </w:pPr>
      <w:r w:rsidRPr="0017207F">
        <w:rPr>
          <w:rFonts w:ascii="Times New Roman" w:hAnsi="Times New Roman"/>
          <w:sz w:val="24"/>
          <w:szCs w:val="24"/>
        </w:rPr>
        <w:t xml:space="preserve">В результате </w:t>
      </w:r>
      <w:proofErr w:type="gramStart"/>
      <w:r w:rsidRPr="0017207F">
        <w:rPr>
          <w:rFonts w:ascii="Times New Roman" w:hAnsi="Times New Roman"/>
          <w:sz w:val="24"/>
          <w:szCs w:val="24"/>
        </w:rPr>
        <w:t>обучения по</w:t>
      </w:r>
      <w:proofErr w:type="gramEnd"/>
      <w:r w:rsidRPr="0017207F">
        <w:rPr>
          <w:rFonts w:ascii="Times New Roman" w:hAnsi="Times New Roman"/>
          <w:sz w:val="24"/>
          <w:szCs w:val="24"/>
        </w:rPr>
        <w:t xml:space="preserve"> данной программе, в контексте требований Федерального государственного образовательного стандарта начального общего образования, у младших школьников будут сформированы:</w:t>
      </w:r>
      <w:r w:rsidR="00054ADA" w:rsidRPr="0017207F">
        <w:rPr>
          <w:rFonts w:ascii="Times New Roman" w:eastAsia="Times New Roman" w:hAnsi="Times New Roman"/>
          <w:b/>
          <w:bCs/>
          <w:sz w:val="24"/>
          <w:szCs w:val="24"/>
          <w:lang w:eastAsia="ru-RU"/>
        </w:rPr>
        <w:t xml:space="preserve"> </w:t>
      </w:r>
    </w:p>
    <w:p w:rsidR="00054ADA" w:rsidRPr="0017207F" w:rsidRDefault="00054ADA" w:rsidP="00FD0D18">
      <w:p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b/>
          <w:bCs/>
          <w:sz w:val="24"/>
          <w:szCs w:val="24"/>
          <w:u w:val="single"/>
          <w:lang w:eastAsia="ru-RU"/>
        </w:rPr>
        <w:t>Личностные результаты</w:t>
      </w:r>
    </w:p>
    <w:p w:rsidR="0071592F" w:rsidRPr="0017207F" w:rsidRDefault="0071592F" w:rsidP="00FD0D18">
      <w:pPr>
        <w:spacing w:after="0" w:line="240" w:lineRule="auto"/>
        <w:jc w:val="both"/>
        <w:rPr>
          <w:rFonts w:ascii="Times New Roman" w:hAnsi="Times New Roman"/>
          <w:i/>
          <w:sz w:val="24"/>
          <w:szCs w:val="24"/>
        </w:rPr>
      </w:pPr>
      <w:r w:rsidRPr="0017207F">
        <w:rPr>
          <w:rFonts w:ascii="Times New Roman" w:hAnsi="Times New Roman"/>
          <w:i/>
          <w:sz w:val="24"/>
          <w:szCs w:val="24"/>
        </w:rPr>
        <w:t>Обучающиеся научатся и приобретут:</w:t>
      </w:r>
    </w:p>
    <w:p w:rsidR="00054ADA" w:rsidRPr="0017207F" w:rsidRDefault="00054ADA" w:rsidP="00FD0D18">
      <w:pPr>
        <w:numPr>
          <w:ilvl w:val="0"/>
          <w:numId w:val="17"/>
        </w:num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основные принципы отношения к живой и неживой природе;</w:t>
      </w:r>
    </w:p>
    <w:p w:rsidR="0071592F" w:rsidRPr="0017207F" w:rsidRDefault="00054ADA" w:rsidP="00FD0D18">
      <w:pPr>
        <w:numPr>
          <w:ilvl w:val="0"/>
          <w:numId w:val="19"/>
        </w:num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умения в практической деятел</w:t>
      </w:r>
      <w:r w:rsidR="0071592F" w:rsidRPr="0017207F">
        <w:rPr>
          <w:rFonts w:ascii="Times New Roman" w:eastAsia="Times New Roman" w:hAnsi="Times New Roman"/>
          <w:sz w:val="24"/>
          <w:szCs w:val="24"/>
          <w:lang w:eastAsia="ru-RU"/>
        </w:rPr>
        <w:t xml:space="preserve">ьности и повседневной жизни </w:t>
      </w:r>
      <w:proofErr w:type="gramStart"/>
      <w:r w:rsidR="0071592F" w:rsidRPr="0017207F">
        <w:rPr>
          <w:rFonts w:ascii="Times New Roman" w:eastAsia="Times New Roman" w:hAnsi="Times New Roman"/>
          <w:sz w:val="24"/>
          <w:szCs w:val="24"/>
          <w:lang w:eastAsia="ru-RU"/>
        </w:rPr>
        <w:t>для</w:t>
      </w:r>
      <w:proofErr w:type="gramEnd"/>
      <w:r w:rsidR="0071592F" w:rsidRPr="0017207F">
        <w:rPr>
          <w:rFonts w:ascii="Times New Roman" w:eastAsia="Times New Roman" w:hAnsi="Times New Roman"/>
          <w:sz w:val="24"/>
          <w:szCs w:val="24"/>
          <w:lang w:eastAsia="ru-RU"/>
        </w:rPr>
        <w:t>;</w:t>
      </w:r>
    </w:p>
    <w:p w:rsidR="0071592F" w:rsidRPr="0017207F" w:rsidRDefault="00054ADA" w:rsidP="00FD0D18">
      <w:pPr>
        <w:numPr>
          <w:ilvl w:val="0"/>
          <w:numId w:val="19"/>
        </w:num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 xml:space="preserve"> </w:t>
      </w:r>
      <w:r w:rsidR="0071592F" w:rsidRPr="0017207F">
        <w:rPr>
          <w:rFonts w:ascii="Times New Roman" w:eastAsia="Times New Roman" w:hAnsi="Times New Roman"/>
          <w:sz w:val="24"/>
          <w:szCs w:val="24"/>
          <w:lang w:eastAsia="ru-RU"/>
        </w:rPr>
        <w:t>объяснения химических явлений, происходящих в природе, быту и на производстве; безопасного обращения с горючими и токсичными веществами, лабораторным оборудованием;</w:t>
      </w:r>
    </w:p>
    <w:p w:rsidR="0071592F" w:rsidRPr="0017207F" w:rsidRDefault="0071592F" w:rsidP="00FD0D18">
      <w:pPr>
        <w:numPr>
          <w:ilvl w:val="0"/>
          <w:numId w:val="19"/>
        </w:num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71592F" w:rsidRPr="0017207F" w:rsidRDefault="0071592F" w:rsidP="00FD0D18">
      <w:pPr>
        <w:spacing w:after="0" w:line="240" w:lineRule="auto"/>
        <w:jc w:val="both"/>
        <w:rPr>
          <w:rFonts w:ascii="Times New Roman" w:hAnsi="Times New Roman"/>
          <w:i/>
          <w:sz w:val="24"/>
          <w:szCs w:val="24"/>
        </w:rPr>
      </w:pPr>
      <w:r w:rsidRPr="0017207F">
        <w:rPr>
          <w:rFonts w:ascii="Times New Roman" w:hAnsi="Times New Roman"/>
          <w:i/>
          <w:sz w:val="24"/>
          <w:szCs w:val="24"/>
        </w:rPr>
        <w:t>Обучающиеся получат возможности для формирования:</w:t>
      </w:r>
    </w:p>
    <w:p w:rsidR="00054ADA" w:rsidRPr="0017207F" w:rsidRDefault="0071592F" w:rsidP="00FD0D18">
      <w:pPr>
        <w:numPr>
          <w:ilvl w:val="0"/>
          <w:numId w:val="18"/>
        </w:num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познавательных интересов и мотивов, направленных на изучение живой и неживой природы; интеллектуальных умений (доказывать, строить рассуждения, анализировать, сравнивать, делать выводы;</w:t>
      </w:r>
    </w:p>
    <w:p w:rsidR="00054ADA" w:rsidRPr="0017207F" w:rsidRDefault="00054ADA" w:rsidP="00FD0D18">
      <w:pPr>
        <w:numPr>
          <w:ilvl w:val="0"/>
          <w:numId w:val="19"/>
        </w:num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экологически грамотного поведения в окружающей среде;</w:t>
      </w:r>
    </w:p>
    <w:p w:rsidR="0071592F" w:rsidRPr="0017207F" w:rsidRDefault="0071592F" w:rsidP="00FD0D18">
      <w:pPr>
        <w:numPr>
          <w:ilvl w:val="0"/>
          <w:numId w:val="20"/>
        </w:num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значения</w:t>
      </w:r>
      <w:r w:rsidR="00054ADA" w:rsidRPr="0017207F">
        <w:rPr>
          <w:rFonts w:ascii="Times New Roman" w:eastAsia="Times New Roman" w:hAnsi="Times New Roman"/>
          <w:sz w:val="24"/>
          <w:szCs w:val="24"/>
          <w:lang w:eastAsia="ru-RU"/>
        </w:rPr>
        <w:t xml:space="preserve"> теоретических знаний для практической деятельности человека;</w:t>
      </w:r>
    </w:p>
    <w:p w:rsidR="00054ADA" w:rsidRPr="0017207F" w:rsidRDefault="00B230BA" w:rsidP="00FD0D18">
      <w:pPr>
        <w:numPr>
          <w:ilvl w:val="0"/>
          <w:numId w:val="20"/>
        </w:num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научных открытий</w:t>
      </w:r>
      <w:r w:rsidR="00054ADA" w:rsidRPr="0017207F">
        <w:rPr>
          <w:rFonts w:ascii="Times New Roman" w:eastAsia="Times New Roman" w:hAnsi="Times New Roman"/>
          <w:sz w:val="24"/>
          <w:szCs w:val="24"/>
          <w:lang w:eastAsia="ru-RU"/>
        </w:rPr>
        <w:t xml:space="preserve"> как результат длительных наблюдений, опытов, научной полемики, преодоления трудностей и сомнений.</w:t>
      </w:r>
    </w:p>
    <w:p w:rsidR="00054ADA" w:rsidRPr="0017207F" w:rsidRDefault="00054ADA" w:rsidP="00FD0D18">
      <w:pPr>
        <w:spacing w:after="0" w:line="240" w:lineRule="auto"/>
        <w:rPr>
          <w:rFonts w:ascii="Times New Roman" w:eastAsia="Times New Roman" w:hAnsi="Times New Roman"/>
          <w:sz w:val="24"/>
          <w:szCs w:val="24"/>
          <w:lang w:eastAsia="ru-RU"/>
        </w:rPr>
      </w:pPr>
    </w:p>
    <w:p w:rsidR="00B230BA" w:rsidRPr="0017207F" w:rsidRDefault="00054ADA" w:rsidP="00FD0D18">
      <w:pPr>
        <w:spacing w:after="0" w:line="240" w:lineRule="auto"/>
        <w:jc w:val="both"/>
        <w:rPr>
          <w:rFonts w:ascii="Times New Roman" w:hAnsi="Times New Roman"/>
          <w:i/>
          <w:sz w:val="24"/>
          <w:szCs w:val="24"/>
        </w:rPr>
      </w:pPr>
      <w:proofErr w:type="spellStart"/>
      <w:r w:rsidRPr="0017207F">
        <w:rPr>
          <w:rFonts w:ascii="Times New Roman" w:eastAsia="Times New Roman" w:hAnsi="Times New Roman"/>
          <w:b/>
          <w:bCs/>
          <w:sz w:val="24"/>
          <w:szCs w:val="24"/>
          <w:u w:val="single"/>
          <w:lang w:eastAsia="ru-RU"/>
        </w:rPr>
        <w:t>Метапредметные</w:t>
      </w:r>
      <w:proofErr w:type="spellEnd"/>
      <w:r w:rsidRPr="0017207F">
        <w:rPr>
          <w:rFonts w:ascii="Times New Roman" w:eastAsia="Times New Roman" w:hAnsi="Times New Roman"/>
          <w:b/>
          <w:bCs/>
          <w:sz w:val="24"/>
          <w:szCs w:val="24"/>
          <w:u w:val="single"/>
          <w:lang w:eastAsia="ru-RU"/>
        </w:rPr>
        <w:t xml:space="preserve"> результаты</w:t>
      </w:r>
      <w:r w:rsidR="00B230BA" w:rsidRPr="0017207F">
        <w:rPr>
          <w:rFonts w:ascii="Times New Roman" w:hAnsi="Times New Roman"/>
          <w:i/>
          <w:sz w:val="24"/>
          <w:szCs w:val="24"/>
        </w:rPr>
        <w:t xml:space="preserve"> </w:t>
      </w:r>
    </w:p>
    <w:p w:rsidR="00B230BA" w:rsidRPr="0017207F" w:rsidRDefault="00B230BA" w:rsidP="00FD0D18">
      <w:pPr>
        <w:spacing w:after="0" w:line="240" w:lineRule="auto"/>
        <w:jc w:val="both"/>
        <w:rPr>
          <w:rFonts w:ascii="Times New Roman" w:hAnsi="Times New Roman"/>
          <w:i/>
          <w:sz w:val="24"/>
          <w:szCs w:val="24"/>
        </w:rPr>
      </w:pPr>
      <w:r w:rsidRPr="0017207F">
        <w:rPr>
          <w:rFonts w:ascii="Times New Roman" w:hAnsi="Times New Roman"/>
          <w:i/>
          <w:sz w:val="24"/>
          <w:szCs w:val="24"/>
        </w:rPr>
        <w:t>Обучающиеся научатся:</w:t>
      </w:r>
    </w:p>
    <w:p w:rsidR="00B230BA" w:rsidRPr="0017207F" w:rsidRDefault="00B230BA" w:rsidP="00FD0D18">
      <w:pPr>
        <w:numPr>
          <w:ilvl w:val="0"/>
          <w:numId w:val="1"/>
        </w:numPr>
        <w:spacing w:after="0" w:line="240" w:lineRule="auto"/>
        <w:jc w:val="both"/>
        <w:rPr>
          <w:rFonts w:ascii="Times New Roman" w:hAnsi="Times New Roman"/>
          <w:sz w:val="24"/>
          <w:szCs w:val="24"/>
        </w:rPr>
      </w:pPr>
      <w:r w:rsidRPr="0017207F">
        <w:rPr>
          <w:rFonts w:ascii="Times New Roman" w:hAnsi="Times New Roman"/>
          <w:sz w:val="24"/>
          <w:szCs w:val="24"/>
        </w:rPr>
        <w:t xml:space="preserve">планировать свои действия в соответствии с поставленной целью и условиями ее реализации; </w:t>
      </w:r>
    </w:p>
    <w:p w:rsidR="00B230BA" w:rsidRPr="0017207F" w:rsidRDefault="00B230BA" w:rsidP="00FD0D18">
      <w:pPr>
        <w:numPr>
          <w:ilvl w:val="0"/>
          <w:numId w:val="1"/>
        </w:numPr>
        <w:spacing w:after="0" w:line="240" w:lineRule="auto"/>
        <w:jc w:val="both"/>
        <w:rPr>
          <w:rFonts w:ascii="Times New Roman" w:hAnsi="Times New Roman"/>
          <w:sz w:val="24"/>
          <w:szCs w:val="24"/>
        </w:rPr>
      </w:pPr>
      <w:r w:rsidRPr="0017207F">
        <w:rPr>
          <w:rFonts w:ascii="Times New Roman" w:hAnsi="Times New Roman"/>
          <w:sz w:val="24"/>
          <w:szCs w:val="24"/>
        </w:rPr>
        <w:t xml:space="preserve">выполнять учебные действия в материализованной, речевой и мыслительной форме; </w:t>
      </w:r>
    </w:p>
    <w:p w:rsidR="00B230BA" w:rsidRPr="0017207F" w:rsidRDefault="00B230BA" w:rsidP="00FD0D18">
      <w:pPr>
        <w:numPr>
          <w:ilvl w:val="0"/>
          <w:numId w:val="1"/>
        </w:numPr>
        <w:spacing w:after="0" w:line="240" w:lineRule="auto"/>
        <w:jc w:val="both"/>
        <w:rPr>
          <w:rFonts w:ascii="Times New Roman" w:hAnsi="Times New Roman"/>
          <w:sz w:val="24"/>
          <w:szCs w:val="24"/>
        </w:rPr>
      </w:pPr>
      <w:r w:rsidRPr="0017207F">
        <w:rPr>
          <w:rFonts w:ascii="Times New Roman" w:hAnsi="Times New Roman"/>
          <w:sz w:val="24"/>
          <w:szCs w:val="24"/>
        </w:rPr>
        <w:t xml:space="preserve">проявлять инициативу действия в межличностном сотрудничестве; </w:t>
      </w:r>
    </w:p>
    <w:p w:rsidR="00B230BA" w:rsidRPr="0017207F" w:rsidRDefault="00B230BA" w:rsidP="00FD0D18">
      <w:pPr>
        <w:numPr>
          <w:ilvl w:val="0"/>
          <w:numId w:val="1"/>
        </w:numPr>
        <w:spacing w:after="0" w:line="240" w:lineRule="auto"/>
        <w:jc w:val="both"/>
        <w:rPr>
          <w:rFonts w:ascii="Times New Roman" w:hAnsi="Times New Roman"/>
          <w:sz w:val="24"/>
          <w:szCs w:val="24"/>
        </w:rPr>
      </w:pPr>
      <w:r w:rsidRPr="0017207F">
        <w:rPr>
          <w:rFonts w:ascii="Times New Roman" w:hAnsi="Times New Roman"/>
          <w:sz w:val="24"/>
          <w:szCs w:val="24"/>
        </w:rPr>
        <w:t>использовать внешнюю и внутреннюю речь для целеполагания, планирования и регуляции своей деятельности;</w:t>
      </w:r>
    </w:p>
    <w:p w:rsidR="00B230BA" w:rsidRPr="0017207F" w:rsidRDefault="00B230BA" w:rsidP="00FD0D18">
      <w:pPr>
        <w:numPr>
          <w:ilvl w:val="0"/>
          <w:numId w:val="1"/>
        </w:numPr>
        <w:spacing w:after="0" w:line="240" w:lineRule="auto"/>
        <w:rPr>
          <w:rFonts w:ascii="Times New Roman" w:eastAsia="Times New Roman" w:hAnsi="Times New Roman"/>
          <w:sz w:val="24"/>
          <w:szCs w:val="24"/>
          <w:lang w:eastAsia="ru-RU"/>
        </w:rPr>
      </w:pPr>
      <w:proofErr w:type="gramStart"/>
      <w:r w:rsidRPr="0017207F">
        <w:rPr>
          <w:rFonts w:ascii="Times New Roman" w:eastAsia="Times New Roman" w:hAnsi="Times New Roman"/>
          <w:sz w:val="24"/>
          <w:szCs w:val="24"/>
          <w:lang w:eastAsia="ru-RU"/>
        </w:rPr>
        <w:t>овладеть составляющими исследовательской деятельности, включая умение видеть проблему, ставить вопросы, выдвигать гипотезы, давать определения понятиям, наблюдать, проводить простейшие эксперименты, делать выводы и заключения, структурировать материал, объяснять, доказывать.</w:t>
      </w:r>
      <w:proofErr w:type="gramEnd"/>
    </w:p>
    <w:p w:rsidR="00B230BA" w:rsidRPr="0017207F" w:rsidRDefault="00B230BA" w:rsidP="00FD0D18">
      <w:pPr>
        <w:numPr>
          <w:ilvl w:val="0"/>
          <w:numId w:val="1"/>
        </w:num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осознавать значение теоретических знаний для практической деятельности человека.</w:t>
      </w:r>
    </w:p>
    <w:p w:rsidR="00B230BA" w:rsidRPr="0017207F" w:rsidRDefault="00B230BA" w:rsidP="00FD0D18">
      <w:pPr>
        <w:spacing w:after="0" w:line="240" w:lineRule="auto"/>
        <w:jc w:val="both"/>
        <w:rPr>
          <w:rFonts w:ascii="Times New Roman" w:hAnsi="Times New Roman"/>
          <w:i/>
          <w:sz w:val="24"/>
          <w:szCs w:val="24"/>
        </w:rPr>
      </w:pPr>
      <w:proofErr w:type="gramStart"/>
      <w:r w:rsidRPr="0017207F">
        <w:rPr>
          <w:rFonts w:ascii="Times New Roman" w:hAnsi="Times New Roman"/>
          <w:i/>
          <w:sz w:val="24"/>
          <w:szCs w:val="24"/>
        </w:rPr>
        <w:t>Обучающиеся</w:t>
      </w:r>
      <w:proofErr w:type="gramEnd"/>
      <w:r w:rsidRPr="0017207F">
        <w:rPr>
          <w:rFonts w:ascii="Times New Roman" w:hAnsi="Times New Roman"/>
          <w:i/>
          <w:sz w:val="24"/>
          <w:szCs w:val="24"/>
        </w:rPr>
        <w:t xml:space="preserve"> получат возможность:</w:t>
      </w:r>
    </w:p>
    <w:p w:rsidR="00B230BA" w:rsidRPr="0017207F" w:rsidRDefault="00B230BA" w:rsidP="00FD0D18">
      <w:pPr>
        <w:numPr>
          <w:ilvl w:val="0"/>
          <w:numId w:val="21"/>
        </w:num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уметь работать с различными источниками химической информации (научно-популярной литературой, справочниками), анализировать информацию, преобразовывать ее из одной формы в другую;</w:t>
      </w:r>
    </w:p>
    <w:p w:rsidR="00B230BA" w:rsidRPr="0017207F" w:rsidRDefault="00B230BA" w:rsidP="00FD0D18">
      <w:pPr>
        <w:numPr>
          <w:ilvl w:val="0"/>
          <w:numId w:val="21"/>
        </w:num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 xml:space="preserve">уметь адекватно использовать речевые средства для дискуссии и аргументации своей позиции, сравнивать разные точки зрения, отстаивать свою позицию, уважительно относиться к мнению окружающих; </w:t>
      </w:r>
    </w:p>
    <w:p w:rsidR="00B230BA" w:rsidRPr="0017207F" w:rsidRDefault="00B230BA" w:rsidP="00FD0D18">
      <w:pPr>
        <w:numPr>
          <w:ilvl w:val="0"/>
          <w:numId w:val="21"/>
        </w:num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уметь работать с различными источниками химической информации (научно-популярной литературой, справочниками), анализировать информацию, преобразовывать ее из одной формы в другую;</w:t>
      </w:r>
    </w:p>
    <w:p w:rsidR="00054ADA" w:rsidRPr="0017207F" w:rsidRDefault="00B230BA" w:rsidP="00FD0D18">
      <w:pPr>
        <w:numPr>
          <w:ilvl w:val="0"/>
          <w:numId w:val="21"/>
        </w:num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sz w:val="24"/>
          <w:szCs w:val="24"/>
          <w:lang w:eastAsia="ru-RU"/>
        </w:rPr>
        <w:t>уметь адекватно использовать речевые средства для дискуссии и аргументации своей позиции, сравнивать разные точки зрения, отстаивать свою позицию, уважительно относиться к мнению окружающих;</w:t>
      </w:r>
    </w:p>
    <w:p w:rsidR="00B230BA" w:rsidRPr="0017207F" w:rsidRDefault="00B230BA" w:rsidP="00FD0D18">
      <w:pPr>
        <w:spacing w:after="0" w:line="240" w:lineRule="auto"/>
        <w:jc w:val="both"/>
        <w:rPr>
          <w:rFonts w:ascii="Times New Roman" w:hAnsi="Times New Roman"/>
          <w:b/>
          <w:i/>
          <w:sz w:val="24"/>
          <w:szCs w:val="24"/>
          <w:u w:val="single"/>
        </w:rPr>
      </w:pPr>
      <w:r w:rsidRPr="0017207F">
        <w:rPr>
          <w:rFonts w:ascii="Times New Roman" w:hAnsi="Times New Roman"/>
          <w:b/>
          <w:i/>
          <w:sz w:val="24"/>
          <w:szCs w:val="24"/>
          <w:u w:val="single"/>
        </w:rPr>
        <w:t xml:space="preserve">Познавательные </w:t>
      </w:r>
    </w:p>
    <w:p w:rsidR="00B230BA" w:rsidRPr="0017207F" w:rsidRDefault="00B230BA" w:rsidP="00FD0D18">
      <w:pPr>
        <w:spacing w:after="0" w:line="240" w:lineRule="auto"/>
        <w:jc w:val="both"/>
        <w:rPr>
          <w:rFonts w:ascii="Times New Roman" w:hAnsi="Times New Roman"/>
          <w:i/>
          <w:sz w:val="24"/>
          <w:szCs w:val="24"/>
        </w:rPr>
      </w:pPr>
      <w:r w:rsidRPr="0017207F">
        <w:rPr>
          <w:rFonts w:ascii="Times New Roman" w:hAnsi="Times New Roman"/>
          <w:i/>
          <w:sz w:val="24"/>
          <w:szCs w:val="24"/>
        </w:rPr>
        <w:t>Обучающиеся научатся:</w:t>
      </w:r>
    </w:p>
    <w:p w:rsidR="00B230BA" w:rsidRPr="0017207F" w:rsidRDefault="00B230BA" w:rsidP="00FD0D18">
      <w:pPr>
        <w:numPr>
          <w:ilvl w:val="0"/>
          <w:numId w:val="2"/>
        </w:numPr>
        <w:spacing w:after="0" w:line="240" w:lineRule="auto"/>
        <w:jc w:val="both"/>
        <w:rPr>
          <w:rFonts w:ascii="Times New Roman" w:hAnsi="Times New Roman"/>
          <w:sz w:val="24"/>
          <w:szCs w:val="24"/>
        </w:rPr>
      </w:pPr>
      <w:r w:rsidRPr="0017207F">
        <w:rPr>
          <w:rFonts w:ascii="Times New Roman" w:hAnsi="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B230BA" w:rsidRPr="0017207F" w:rsidRDefault="00B230BA" w:rsidP="00FD0D18">
      <w:pPr>
        <w:numPr>
          <w:ilvl w:val="0"/>
          <w:numId w:val="2"/>
        </w:numPr>
        <w:spacing w:after="0" w:line="240" w:lineRule="auto"/>
        <w:jc w:val="both"/>
        <w:rPr>
          <w:rFonts w:ascii="Times New Roman" w:hAnsi="Times New Roman"/>
          <w:sz w:val="24"/>
          <w:szCs w:val="24"/>
        </w:rPr>
      </w:pPr>
      <w:r w:rsidRPr="0017207F">
        <w:rPr>
          <w:rFonts w:ascii="Times New Roman" w:hAnsi="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B230BA" w:rsidRPr="0017207F" w:rsidRDefault="00B230BA" w:rsidP="00FD0D18">
      <w:pPr>
        <w:numPr>
          <w:ilvl w:val="0"/>
          <w:numId w:val="2"/>
        </w:numPr>
        <w:spacing w:after="0" w:line="240" w:lineRule="auto"/>
        <w:jc w:val="both"/>
        <w:rPr>
          <w:rFonts w:ascii="Times New Roman" w:hAnsi="Times New Roman"/>
          <w:sz w:val="24"/>
          <w:szCs w:val="24"/>
        </w:rPr>
      </w:pPr>
      <w:r w:rsidRPr="0017207F">
        <w:rPr>
          <w:rFonts w:ascii="Times New Roman" w:hAnsi="Times New Roman"/>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B230BA" w:rsidRPr="0017207F" w:rsidRDefault="00B230BA" w:rsidP="00FD0D18">
      <w:pPr>
        <w:numPr>
          <w:ilvl w:val="0"/>
          <w:numId w:val="2"/>
        </w:numPr>
        <w:spacing w:after="0" w:line="240" w:lineRule="auto"/>
        <w:jc w:val="both"/>
        <w:rPr>
          <w:rFonts w:ascii="Times New Roman" w:hAnsi="Times New Roman"/>
          <w:sz w:val="24"/>
          <w:szCs w:val="24"/>
        </w:rPr>
      </w:pPr>
      <w:r w:rsidRPr="0017207F">
        <w:rPr>
          <w:rFonts w:ascii="Times New Roman" w:hAnsi="Times New Roman"/>
          <w:sz w:val="24"/>
          <w:szCs w:val="24"/>
        </w:rPr>
        <w:t>строить сообщения в устной и письменной форме;</w:t>
      </w:r>
    </w:p>
    <w:p w:rsidR="00B230BA" w:rsidRPr="0017207F" w:rsidRDefault="00B230BA" w:rsidP="00FD0D18">
      <w:pPr>
        <w:numPr>
          <w:ilvl w:val="0"/>
          <w:numId w:val="2"/>
        </w:numPr>
        <w:spacing w:after="0" w:line="240" w:lineRule="auto"/>
        <w:jc w:val="both"/>
        <w:rPr>
          <w:rFonts w:ascii="Times New Roman" w:hAnsi="Times New Roman"/>
          <w:sz w:val="24"/>
          <w:szCs w:val="24"/>
        </w:rPr>
      </w:pPr>
      <w:r w:rsidRPr="0017207F">
        <w:rPr>
          <w:rFonts w:ascii="Times New Roman" w:hAnsi="Times New Roman"/>
          <w:sz w:val="24"/>
          <w:szCs w:val="24"/>
        </w:rPr>
        <w:t>строить рассуждения в форме связи простых суждений об объекте, его строении, свойствах и связях;</w:t>
      </w:r>
    </w:p>
    <w:p w:rsidR="00B230BA" w:rsidRPr="0017207F" w:rsidRDefault="00B230BA" w:rsidP="00FD0D18">
      <w:pPr>
        <w:numPr>
          <w:ilvl w:val="0"/>
          <w:numId w:val="2"/>
        </w:numPr>
        <w:spacing w:after="0" w:line="240" w:lineRule="auto"/>
        <w:jc w:val="both"/>
        <w:rPr>
          <w:rFonts w:ascii="Times New Roman" w:hAnsi="Times New Roman"/>
          <w:sz w:val="24"/>
          <w:szCs w:val="24"/>
        </w:rPr>
      </w:pPr>
      <w:r w:rsidRPr="0017207F">
        <w:rPr>
          <w:rFonts w:ascii="Times New Roman" w:hAnsi="Times New Roman"/>
          <w:sz w:val="24"/>
          <w:szCs w:val="24"/>
        </w:rPr>
        <w:t>устанавливать аналогии.</w:t>
      </w:r>
    </w:p>
    <w:p w:rsidR="00B230BA" w:rsidRPr="0017207F" w:rsidRDefault="00B230BA" w:rsidP="00FD0D18">
      <w:pPr>
        <w:spacing w:after="0" w:line="240" w:lineRule="auto"/>
        <w:jc w:val="both"/>
        <w:rPr>
          <w:rFonts w:ascii="Times New Roman" w:hAnsi="Times New Roman"/>
          <w:i/>
          <w:sz w:val="24"/>
          <w:szCs w:val="24"/>
        </w:rPr>
      </w:pPr>
      <w:proofErr w:type="gramStart"/>
      <w:r w:rsidRPr="0017207F">
        <w:rPr>
          <w:rFonts w:ascii="Times New Roman" w:hAnsi="Times New Roman"/>
          <w:i/>
          <w:sz w:val="24"/>
          <w:szCs w:val="24"/>
        </w:rPr>
        <w:t>Обучающиеся</w:t>
      </w:r>
      <w:proofErr w:type="gramEnd"/>
      <w:r w:rsidRPr="0017207F">
        <w:rPr>
          <w:rFonts w:ascii="Times New Roman" w:hAnsi="Times New Roman"/>
          <w:i/>
          <w:sz w:val="24"/>
          <w:szCs w:val="24"/>
        </w:rPr>
        <w:t xml:space="preserve"> получат возможность:</w:t>
      </w:r>
    </w:p>
    <w:p w:rsidR="00B230BA" w:rsidRPr="0017207F" w:rsidRDefault="00B230BA" w:rsidP="00FD0D18">
      <w:pPr>
        <w:numPr>
          <w:ilvl w:val="0"/>
          <w:numId w:val="3"/>
        </w:numPr>
        <w:spacing w:after="0" w:line="240" w:lineRule="auto"/>
        <w:jc w:val="both"/>
        <w:rPr>
          <w:rFonts w:ascii="Times New Roman" w:hAnsi="Times New Roman"/>
          <w:b/>
          <w:sz w:val="24"/>
          <w:szCs w:val="24"/>
        </w:rPr>
      </w:pPr>
      <w:r w:rsidRPr="0017207F">
        <w:rPr>
          <w:rFonts w:ascii="Times New Roman" w:hAnsi="Times New Roman"/>
          <w:sz w:val="24"/>
          <w:szCs w:val="24"/>
        </w:rPr>
        <w:t>осуществлять расширенный поиск информации с использованием ресурсов библиотек и сети Интернет;</w:t>
      </w:r>
    </w:p>
    <w:p w:rsidR="00B230BA" w:rsidRPr="0017207F" w:rsidRDefault="00B230BA" w:rsidP="00FD0D18">
      <w:pPr>
        <w:numPr>
          <w:ilvl w:val="0"/>
          <w:numId w:val="3"/>
        </w:numPr>
        <w:spacing w:after="0" w:line="240" w:lineRule="auto"/>
        <w:jc w:val="both"/>
        <w:rPr>
          <w:rFonts w:ascii="Times New Roman" w:hAnsi="Times New Roman"/>
          <w:b/>
          <w:i/>
          <w:sz w:val="24"/>
          <w:szCs w:val="24"/>
        </w:rPr>
      </w:pPr>
      <w:r w:rsidRPr="0017207F">
        <w:rPr>
          <w:rFonts w:ascii="Times New Roman" w:hAnsi="Times New Roman"/>
          <w:sz w:val="24"/>
          <w:szCs w:val="24"/>
        </w:rPr>
        <w:t>записывать, фиксировать информацию об окружающем мире с помощью инструментов ИКТ;</w:t>
      </w:r>
    </w:p>
    <w:p w:rsidR="00B230BA" w:rsidRPr="0017207F" w:rsidRDefault="00B230BA" w:rsidP="00FD0D18">
      <w:pPr>
        <w:numPr>
          <w:ilvl w:val="0"/>
          <w:numId w:val="3"/>
        </w:numPr>
        <w:spacing w:after="0" w:line="240" w:lineRule="auto"/>
        <w:jc w:val="both"/>
        <w:rPr>
          <w:rFonts w:ascii="Times New Roman" w:hAnsi="Times New Roman"/>
          <w:b/>
          <w:i/>
          <w:sz w:val="24"/>
          <w:szCs w:val="24"/>
        </w:rPr>
      </w:pPr>
      <w:r w:rsidRPr="0017207F">
        <w:rPr>
          <w:rFonts w:ascii="Times New Roman" w:hAnsi="Times New Roman"/>
          <w:sz w:val="24"/>
          <w:szCs w:val="24"/>
        </w:rPr>
        <w:t xml:space="preserve">строить </w:t>
      </w:r>
      <w:proofErr w:type="gramStart"/>
      <w:r w:rsidRPr="0017207F">
        <w:rPr>
          <w:rFonts w:ascii="Times New Roman" w:hAnsi="Times New Roman"/>
          <w:sz w:val="24"/>
          <w:szCs w:val="24"/>
        </w:rPr>
        <w:t>логические рассуждения</w:t>
      </w:r>
      <w:proofErr w:type="gramEnd"/>
      <w:r w:rsidRPr="0017207F">
        <w:rPr>
          <w:rFonts w:ascii="Times New Roman" w:hAnsi="Times New Roman"/>
          <w:sz w:val="24"/>
          <w:szCs w:val="24"/>
        </w:rPr>
        <w:t>, включающие установление причинно-следственных связей.</w:t>
      </w:r>
    </w:p>
    <w:p w:rsidR="00B230BA" w:rsidRPr="0017207F" w:rsidRDefault="00B230BA" w:rsidP="00FD0D18">
      <w:pPr>
        <w:spacing w:after="0" w:line="240" w:lineRule="auto"/>
        <w:jc w:val="both"/>
        <w:rPr>
          <w:rFonts w:ascii="Times New Roman" w:hAnsi="Times New Roman"/>
          <w:b/>
          <w:i/>
          <w:sz w:val="24"/>
          <w:szCs w:val="24"/>
          <w:u w:val="single"/>
        </w:rPr>
      </w:pPr>
      <w:r w:rsidRPr="0017207F">
        <w:rPr>
          <w:rFonts w:ascii="Times New Roman" w:hAnsi="Times New Roman"/>
          <w:b/>
          <w:i/>
          <w:sz w:val="24"/>
          <w:szCs w:val="24"/>
          <w:u w:val="single"/>
        </w:rPr>
        <w:t>Коммуникативные</w:t>
      </w:r>
    </w:p>
    <w:p w:rsidR="00B230BA" w:rsidRPr="0017207F" w:rsidRDefault="00B230BA" w:rsidP="00FD0D18">
      <w:pPr>
        <w:spacing w:after="0" w:line="240" w:lineRule="auto"/>
        <w:jc w:val="both"/>
        <w:rPr>
          <w:rFonts w:ascii="Times New Roman" w:hAnsi="Times New Roman"/>
          <w:i/>
          <w:sz w:val="24"/>
          <w:szCs w:val="24"/>
        </w:rPr>
      </w:pPr>
      <w:r w:rsidRPr="0017207F">
        <w:rPr>
          <w:rFonts w:ascii="Times New Roman" w:hAnsi="Times New Roman"/>
          <w:i/>
          <w:sz w:val="24"/>
          <w:szCs w:val="24"/>
        </w:rPr>
        <w:t>Обучающиеся научатся:</w:t>
      </w:r>
    </w:p>
    <w:p w:rsidR="00B230BA" w:rsidRPr="0017207F" w:rsidRDefault="00B230BA" w:rsidP="00FD0D18">
      <w:pPr>
        <w:numPr>
          <w:ilvl w:val="0"/>
          <w:numId w:val="4"/>
        </w:numPr>
        <w:spacing w:after="0" w:line="240" w:lineRule="auto"/>
        <w:jc w:val="both"/>
        <w:rPr>
          <w:rFonts w:ascii="Times New Roman" w:hAnsi="Times New Roman"/>
          <w:i/>
          <w:sz w:val="24"/>
          <w:szCs w:val="24"/>
        </w:rPr>
      </w:pPr>
      <w:r w:rsidRPr="0017207F">
        <w:rPr>
          <w:rFonts w:ascii="Times New Roman" w:hAnsi="Times New Roman"/>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w:t>
      </w:r>
    </w:p>
    <w:p w:rsidR="00B230BA" w:rsidRPr="0017207F" w:rsidRDefault="00B230BA" w:rsidP="00FD0D18">
      <w:pPr>
        <w:numPr>
          <w:ilvl w:val="0"/>
          <w:numId w:val="4"/>
        </w:numPr>
        <w:spacing w:after="0" w:line="240" w:lineRule="auto"/>
        <w:jc w:val="both"/>
        <w:rPr>
          <w:rFonts w:ascii="Times New Roman" w:hAnsi="Times New Roman"/>
          <w:sz w:val="24"/>
          <w:szCs w:val="24"/>
        </w:rPr>
      </w:pPr>
      <w:r w:rsidRPr="0017207F">
        <w:rPr>
          <w:rFonts w:ascii="Times New Roman" w:hAnsi="Times New Roman"/>
          <w:sz w:val="24"/>
          <w:szCs w:val="24"/>
        </w:rPr>
        <w:t xml:space="preserve">допускать возможность существования у людей различных точек зрения, в том числе не совпадающих с его </w:t>
      </w:r>
      <w:proofErr w:type="gramStart"/>
      <w:r w:rsidRPr="0017207F">
        <w:rPr>
          <w:rFonts w:ascii="Times New Roman" w:hAnsi="Times New Roman"/>
          <w:sz w:val="24"/>
          <w:szCs w:val="24"/>
        </w:rPr>
        <w:t>собственной</w:t>
      </w:r>
      <w:proofErr w:type="gramEnd"/>
      <w:r w:rsidRPr="0017207F">
        <w:rPr>
          <w:rFonts w:ascii="Times New Roman" w:hAnsi="Times New Roman"/>
          <w:sz w:val="24"/>
          <w:szCs w:val="24"/>
        </w:rPr>
        <w:t xml:space="preserve">, и ориентироваться на позицию партнёра в общении и взаимодействии; </w:t>
      </w:r>
    </w:p>
    <w:p w:rsidR="00B230BA" w:rsidRPr="0017207F" w:rsidRDefault="00B230BA" w:rsidP="00FD0D18">
      <w:pPr>
        <w:numPr>
          <w:ilvl w:val="0"/>
          <w:numId w:val="4"/>
        </w:numPr>
        <w:spacing w:after="0" w:line="240" w:lineRule="auto"/>
        <w:jc w:val="both"/>
        <w:rPr>
          <w:rFonts w:ascii="Times New Roman" w:hAnsi="Times New Roman"/>
          <w:sz w:val="24"/>
          <w:szCs w:val="24"/>
        </w:rPr>
      </w:pPr>
      <w:r w:rsidRPr="0017207F">
        <w:rPr>
          <w:rFonts w:ascii="Times New Roman" w:hAnsi="Times New Roman"/>
          <w:sz w:val="24"/>
          <w:szCs w:val="24"/>
        </w:rPr>
        <w:t>учитывать разные мнения и стремиться к координации различных позиций в сотрудничестве;</w:t>
      </w:r>
    </w:p>
    <w:p w:rsidR="00B230BA" w:rsidRPr="0017207F" w:rsidRDefault="00B230BA" w:rsidP="00FD0D18">
      <w:pPr>
        <w:numPr>
          <w:ilvl w:val="0"/>
          <w:numId w:val="4"/>
        </w:numPr>
        <w:spacing w:after="0" w:line="240" w:lineRule="auto"/>
        <w:jc w:val="both"/>
        <w:rPr>
          <w:rFonts w:ascii="Times New Roman" w:hAnsi="Times New Roman"/>
          <w:sz w:val="24"/>
          <w:szCs w:val="24"/>
        </w:rPr>
      </w:pPr>
      <w:r w:rsidRPr="0017207F">
        <w:rPr>
          <w:rFonts w:ascii="Times New Roman" w:hAnsi="Times New Roman"/>
          <w:sz w:val="24"/>
          <w:szCs w:val="24"/>
        </w:rPr>
        <w:t>формулировать собственное мнение и позицию;</w:t>
      </w:r>
    </w:p>
    <w:p w:rsidR="00B230BA" w:rsidRPr="0017207F" w:rsidRDefault="00B230BA" w:rsidP="00FD0D18">
      <w:pPr>
        <w:numPr>
          <w:ilvl w:val="0"/>
          <w:numId w:val="4"/>
        </w:numPr>
        <w:spacing w:after="0" w:line="240" w:lineRule="auto"/>
        <w:jc w:val="both"/>
        <w:rPr>
          <w:rFonts w:ascii="Times New Roman" w:hAnsi="Times New Roman"/>
          <w:sz w:val="24"/>
          <w:szCs w:val="24"/>
        </w:rPr>
      </w:pPr>
      <w:r w:rsidRPr="0017207F">
        <w:rPr>
          <w:rFonts w:ascii="Times New Roman" w:hAnsi="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B230BA" w:rsidRPr="0017207F" w:rsidRDefault="00B230BA" w:rsidP="00FD0D18">
      <w:pPr>
        <w:numPr>
          <w:ilvl w:val="0"/>
          <w:numId w:val="4"/>
        </w:numPr>
        <w:spacing w:after="0" w:line="240" w:lineRule="auto"/>
        <w:jc w:val="both"/>
        <w:rPr>
          <w:rFonts w:ascii="Times New Roman" w:hAnsi="Times New Roman"/>
          <w:sz w:val="24"/>
          <w:szCs w:val="24"/>
        </w:rPr>
      </w:pPr>
      <w:r w:rsidRPr="0017207F">
        <w:rPr>
          <w:rFonts w:ascii="Times New Roman" w:hAnsi="Times New Roman"/>
          <w:sz w:val="24"/>
          <w:szCs w:val="24"/>
        </w:rPr>
        <w:t>строить понятные для партнёра высказывания, учитывающие, что партнёр знает и видит, а что нет;</w:t>
      </w:r>
    </w:p>
    <w:p w:rsidR="00B230BA" w:rsidRPr="0017207F" w:rsidRDefault="00B230BA" w:rsidP="00FD0D18">
      <w:pPr>
        <w:numPr>
          <w:ilvl w:val="0"/>
          <w:numId w:val="4"/>
        </w:numPr>
        <w:spacing w:after="0" w:line="240" w:lineRule="auto"/>
        <w:jc w:val="both"/>
        <w:rPr>
          <w:rFonts w:ascii="Times New Roman" w:hAnsi="Times New Roman"/>
          <w:sz w:val="24"/>
          <w:szCs w:val="24"/>
        </w:rPr>
      </w:pPr>
      <w:r w:rsidRPr="0017207F">
        <w:rPr>
          <w:rFonts w:ascii="Times New Roman" w:hAnsi="Times New Roman"/>
          <w:sz w:val="24"/>
          <w:szCs w:val="24"/>
        </w:rPr>
        <w:t>задавать вопросы;</w:t>
      </w:r>
    </w:p>
    <w:p w:rsidR="00B230BA" w:rsidRPr="0017207F" w:rsidRDefault="00B230BA" w:rsidP="00FD0D18">
      <w:pPr>
        <w:numPr>
          <w:ilvl w:val="0"/>
          <w:numId w:val="4"/>
        </w:numPr>
        <w:spacing w:after="0" w:line="240" w:lineRule="auto"/>
        <w:jc w:val="both"/>
        <w:rPr>
          <w:rFonts w:ascii="Times New Roman" w:hAnsi="Times New Roman"/>
          <w:sz w:val="24"/>
          <w:szCs w:val="24"/>
        </w:rPr>
      </w:pPr>
      <w:r w:rsidRPr="0017207F">
        <w:rPr>
          <w:rFonts w:ascii="Times New Roman" w:hAnsi="Times New Roman"/>
          <w:sz w:val="24"/>
          <w:szCs w:val="24"/>
        </w:rPr>
        <w:t>контролировать действия партнёра;</w:t>
      </w:r>
    </w:p>
    <w:p w:rsidR="00B230BA" w:rsidRPr="0017207F" w:rsidRDefault="00B230BA" w:rsidP="00FD0D18">
      <w:pPr>
        <w:numPr>
          <w:ilvl w:val="0"/>
          <w:numId w:val="4"/>
        </w:numPr>
        <w:spacing w:after="0" w:line="240" w:lineRule="auto"/>
        <w:jc w:val="both"/>
        <w:rPr>
          <w:rFonts w:ascii="Times New Roman" w:hAnsi="Times New Roman"/>
          <w:sz w:val="24"/>
          <w:szCs w:val="24"/>
        </w:rPr>
      </w:pPr>
      <w:r w:rsidRPr="0017207F">
        <w:rPr>
          <w:rFonts w:ascii="Times New Roman" w:hAnsi="Times New Roman"/>
          <w:sz w:val="24"/>
          <w:szCs w:val="24"/>
        </w:rPr>
        <w:t>использовать речь для регуляции своего действия;</w:t>
      </w:r>
    </w:p>
    <w:p w:rsidR="00B230BA" w:rsidRPr="0017207F" w:rsidRDefault="00B230BA" w:rsidP="00FD0D18">
      <w:pPr>
        <w:numPr>
          <w:ilvl w:val="0"/>
          <w:numId w:val="4"/>
        </w:numPr>
        <w:spacing w:after="0" w:line="240" w:lineRule="auto"/>
        <w:jc w:val="both"/>
        <w:rPr>
          <w:rFonts w:ascii="Times New Roman" w:hAnsi="Times New Roman"/>
          <w:sz w:val="24"/>
          <w:szCs w:val="24"/>
        </w:rPr>
      </w:pPr>
      <w:r w:rsidRPr="0017207F">
        <w:rPr>
          <w:rFonts w:ascii="Times New Roman" w:hAnsi="Times New Roman"/>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B230BA" w:rsidRPr="0017207F" w:rsidRDefault="00B230BA" w:rsidP="00FD0D18">
      <w:pPr>
        <w:spacing w:after="0" w:line="240" w:lineRule="auto"/>
        <w:jc w:val="both"/>
        <w:rPr>
          <w:rFonts w:ascii="Times New Roman" w:hAnsi="Times New Roman"/>
          <w:i/>
          <w:sz w:val="24"/>
          <w:szCs w:val="24"/>
        </w:rPr>
      </w:pPr>
      <w:proofErr w:type="gramStart"/>
      <w:r w:rsidRPr="0017207F">
        <w:rPr>
          <w:rFonts w:ascii="Times New Roman" w:hAnsi="Times New Roman"/>
          <w:i/>
          <w:sz w:val="24"/>
          <w:szCs w:val="24"/>
        </w:rPr>
        <w:t>Обучающиеся</w:t>
      </w:r>
      <w:proofErr w:type="gramEnd"/>
      <w:r w:rsidRPr="0017207F">
        <w:rPr>
          <w:rFonts w:ascii="Times New Roman" w:hAnsi="Times New Roman"/>
          <w:i/>
          <w:sz w:val="24"/>
          <w:szCs w:val="24"/>
        </w:rPr>
        <w:t xml:space="preserve"> получат возможность:</w:t>
      </w:r>
    </w:p>
    <w:p w:rsidR="00B230BA" w:rsidRPr="0017207F" w:rsidRDefault="00B230BA" w:rsidP="00FD0D18">
      <w:pPr>
        <w:numPr>
          <w:ilvl w:val="0"/>
          <w:numId w:val="5"/>
        </w:numPr>
        <w:spacing w:after="0" w:line="240" w:lineRule="auto"/>
        <w:jc w:val="both"/>
        <w:rPr>
          <w:rFonts w:ascii="Times New Roman" w:hAnsi="Times New Roman"/>
          <w:sz w:val="24"/>
          <w:szCs w:val="24"/>
        </w:rPr>
      </w:pPr>
      <w:r w:rsidRPr="0017207F">
        <w:rPr>
          <w:rFonts w:ascii="Times New Roman" w:hAnsi="Times New Roman"/>
          <w:sz w:val="24"/>
          <w:szCs w:val="24"/>
        </w:rPr>
        <w:t xml:space="preserve">владеть монологической и диалогической формами речи; </w:t>
      </w:r>
    </w:p>
    <w:p w:rsidR="00B230BA" w:rsidRPr="0017207F" w:rsidRDefault="00B230BA" w:rsidP="00FD0D18">
      <w:pPr>
        <w:numPr>
          <w:ilvl w:val="0"/>
          <w:numId w:val="5"/>
        </w:numPr>
        <w:spacing w:after="0" w:line="240" w:lineRule="auto"/>
        <w:jc w:val="both"/>
        <w:rPr>
          <w:rFonts w:ascii="Times New Roman" w:hAnsi="Times New Roman"/>
          <w:sz w:val="24"/>
          <w:szCs w:val="24"/>
        </w:rPr>
      </w:pPr>
      <w:r w:rsidRPr="0017207F">
        <w:rPr>
          <w:rFonts w:ascii="Times New Roman" w:hAnsi="Times New Roman"/>
          <w:sz w:val="24"/>
          <w:szCs w:val="24"/>
        </w:rPr>
        <w:t>формировать навыки коллективной и организаторской деятельности;</w:t>
      </w:r>
    </w:p>
    <w:p w:rsidR="009934C5" w:rsidRPr="0017207F" w:rsidRDefault="00B230BA" w:rsidP="00FD0D18">
      <w:pPr>
        <w:numPr>
          <w:ilvl w:val="0"/>
          <w:numId w:val="5"/>
        </w:numPr>
        <w:spacing w:after="0" w:line="240" w:lineRule="auto"/>
        <w:jc w:val="both"/>
        <w:rPr>
          <w:rFonts w:ascii="Times New Roman" w:hAnsi="Times New Roman"/>
          <w:b/>
          <w:i/>
          <w:sz w:val="24"/>
          <w:szCs w:val="24"/>
        </w:rPr>
      </w:pPr>
      <w:r w:rsidRPr="0017207F">
        <w:rPr>
          <w:rFonts w:ascii="Times New Roman" w:hAnsi="Times New Roman"/>
          <w:sz w:val="24"/>
          <w:szCs w:val="24"/>
        </w:rPr>
        <w:t>аргументировать свое мнение, координировать его с позициями партнеров при выработке общего решения в совместной деятельности;</w:t>
      </w:r>
    </w:p>
    <w:p w:rsidR="00B230BA" w:rsidRPr="0017207F" w:rsidRDefault="00B230BA" w:rsidP="00FD0D18">
      <w:pPr>
        <w:numPr>
          <w:ilvl w:val="0"/>
          <w:numId w:val="5"/>
        </w:numPr>
        <w:spacing w:after="0" w:line="240" w:lineRule="auto"/>
        <w:jc w:val="both"/>
        <w:rPr>
          <w:rFonts w:ascii="Times New Roman" w:hAnsi="Times New Roman"/>
          <w:b/>
          <w:i/>
          <w:sz w:val="24"/>
          <w:szCs w:val="24"/>
        </w:rPr>
      </w:pPr>
      <w:r w:rsidRPr="0017207F">
        <w:rPr>
          <w:rFonts w:ascii="Times New Roman" w:hAnsi="Times New Roman"/>
          <w:sz w:val="24"/>
          <w:szCs w:val="24"/>
        </w:rPr>
        <w:t>адекватно использовать речевые средства для эффективного решения разнообразных коммуникативных задач.</w:t>
      </w:r>
    </w:p>
    <w:p w:rsidR="00B230BA" w:rsidRPr="0017207F" w:rsidRDefault="00B230BA" w:rsidP="00FD0D18">
      <w:pPr>
        <w:spacing w:after="0" w:line="240" w:lineRule="auto"/>
        <w:jc w:val="both"/>
        <w:rPr>
          <w:rFonts w:ascii="Times New Roman" w:hAnsi="Times New Roman"/>
          <w:b/>
          <w:i/>
          <w:sz w:val="24"/>
          <w:szCs w:val="24"/>
          <w:u w:val="single"/>
        </w:rPr>
      </w:pPr>
      <w:r w:rsidRPr="0017207F">
        <w:rPr>
          <w:rFonts w:ascii="Times New Roman" w:hAnsi="Times New Roman"/>
          <w:b/>
          <w:i/>
          <w:sz w:val="24"/>
          <w:szCs w:val="24"/>
          <w:u w:val="single"/>
        </w:rPr>
        <w:t xml:space="preserve">Предметные </w:t>
      </w:r>
    </w:p>
    <w:p w:rsidR="00B230BA" w:rsidRPr="0017207F" w:rsidRDefault="00B230BA" w:rsidP="00FD0D18">
      <w:pPr>
        <w:spacing w:after="0" w:line="240" w:lineRule="auto"/>
        <w:jc w:val="both"/>
        <w:rPr>
          <w:rFonts w:ascii="Times New Roman" w:hAnsi="Times New Roman"/>
          <w:i/>
          <w:sz w:val="24"/>
          <w:szCs w:val="24"/>
        </w:rPr>
      </w:pPr>
      <w:r w:rsidRPr="0017207F">
        <w:rPr>
          <w:rFonts w:ascii="Times New Roman" w:hAnsi="Times New Roman"/>
          <w:sz w:val="24"/>
          <w:szCs w:val="24"/>
        </w:rPr>
        <w:t xml:space="preserve">В ходе реализации программы </w:t>
      </w:r>
      <w:proofErr w:type="gramStart"/>
      <w:r w:rsidRPr="0017207F">
        <w:rPr>
          <w:rFonts w:ascii="Times New Roman" w:hAnsi="Times New Roman"/>
          <w:i/>
          <w:sz w:val="24"/>
          <w:szCs w:val="24"/>
        </w:rPr>
        <w:t>у</w:t>
      </w:r>
      <w:proofErr w:type="gramEnd"/>
      <w:r w:rsidRPr="0017207F">
        <w:rPr>
          <w:rFonts w:ascii="Times New Roman" w:hAnsi="Times New Roman"/>
          <w:i/>
          <w:sz w:val="24"/>
          <w:szCs w:val="24"/>
        </w:rPr>
        <w:t xml:space="preserve"> учащиеся сформируется:</w:t>
      </w:r>
    </w:p>
    <w:p w:rsidR="009934C5" w:rsidRPr="0017207F" w:rsidRDefault="009934C5" w:rsidP="00FD0D18">
      <w:pPr>
        <w:numPr>
          <w:ilvl w:val="0"/>
          <w:numId w:val="22"/>
        </w:numPr>
        <w:spacing w:after="0" w:line="240" w:lineRule="auto"/>
        <w:rPr>
          <w:rFonts w:ascii="Times New Roman" w:eastAsia="Times New Roman" w:hAnsi="Times New Roman"/>
          <w:sz w:val="24"/>
          <w:szCs w:val="24"/>
          <w:lang w:eastAsia="ru-RU"/>
        </w:rPr>
      </w:pPr>
      <w:proofErr w:type="gramStart"/>
      <w:r w:rsidRPr="0017207F">
        <w:rPr>
          <w:rFonts w:ascii="Times New Roman" w:eastAsia="Times New Roman" w:hAnsi="Times New Roman"/>
          <w:bCs/>
          <w:i/>
          <w:iCs/>
          <w:sz w:val="24"/>
          <w:szCs w:val="24"/>
          <w:lang w:eastAsia="ru-RU"/>
        </w:rPr>
        <w:t>важнейшие химические понятия</w:t>
      </w:r>
      <w:r w:rsidRPr="0017207F">
        <w:rPr>
          <w:rFonts w:ascii="Times New Roman" w:eastAsia="Times New Roman" w:hAnsi="Times New Roman"/>
          <w:sz w:val="24"/>
          <w:szCs w:val="24"/>
          <w:lang w:eastAsia="ru-RU"/>
        </w:rPr>
        <w:t>: химия, химические методы изучения, химический элемент, атом, ион, молекула, относительные атомная и молекулярная массы, вещество, классификация веществ, химическая реакция, коррозия, фильтрование, дистилляция, адсорбция; органическая и неорганическая химия; жиры, углеводы, белки, минеральные вещества; качественные реакции;</w:t>
      </w:r>
      <w:proofErr w:type="gramEnd"/>
    </w:p>
    <w:p w:rsidR="009934C5" w:rsidRPr="0017207F" w:rsidRDefault="009934C5" w:rsidP="00FD0D18">
      <w:pPr>
        <w:numPr>
          <w:ilvl w:val="0"/>
          <w:numId w:val="22"/>
        </w:num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bCs/>
          <w:i/>
          <w:iCs/>
          <w:sz w:val="24"/>
          <w:szCs w:val="24"/>
          <w:lang w:eastAsia="ru-RU"/>
        </w:rPr>
        <w:t>основные законы химии:</w:t>
      </w:r>
      <w:r w:rsidRPr="0017207F">
        <w:rPr>
          <w:rFonts w:ascii="Times New Roman" w:eastAsia="Times New Roman" w:hAnsi="Times New Roman"/>
          <w:sz w:val="24"/>
          <w:szCs w:val="24"/>
          <w:lang w:eastAsia="ru-RU"/>
        </w:rPr>
        <w:t xml:space="preserve"> сохранения массы веществ, постоянства состава вещества;</w:t>
      </w:r>
    </w:p>
    <w:p w:rsidR="009934C5" w:rsidRPr="0017207F" w:rsidRDefault="009934C5" w:rsidP="00FD0D18">
      <w:pPr>
        <w:numPr>
          <w:ilvl w:val="0"/>
          <w:numId w:val="22"/>
        </w:numPr>
        <w:spacing w:after="0" w:line="240" w:lineRule="auto"/>
        <w:rPr>
          <w:rFonts w:ascii="Times New Roman" w:eastAsia="Times New Roman" w:hAnsi="Times New Roman"/>
          <w:sz w:val="24"/>
          <w:szCs w:val="24"/>
          <w:lang w:eastAsia="ru-RU"/>
        </w:rPr>
      </w:pPr>
      <w:proofErr w:type="gramStart"/>
      <w:r w:rsidRPr="0017207F">
        <w:rPr>
          <w:rFonts w:ascii="Times New Roman" w:eastAsia="Times New Roman" w:hAnsi="Times New Roman"/>
          <w:bCs/>
          <w:i/>
          <w:iCs/>
          <w:sz w:val="24"/>
          <w:szCs w:val="24"/>
          <w:lang w:eastAsia="ru-RU"/>
        </w:rPr>
        <w:t>важнейшие вещества и материалы:</w:t>
      </w:r>
      <w:r w:rsidRPr="0017207F">
        <w:rPr>
          <w:rFonts w:ascii="Times New Roman" w:eastAsia="Times New Roman" w:hAnsi="Times New Roman"/>
          <w:sz w:val="24"/>
          <w:szCs w:val="24"/>
          <w:lang w:eastAsia="ru-RU"/>
        </w:rPr>
        <w:t xml:space="preserve"> некоторые металлы, серная, соляная, азотная и уксусная кислоты, щелочи, аммиак, жиры, мыла, глюкоза, сахароза, крахмал, СМС;</w:t>
      </w:r>
      <w:proofErr w:type="gramEnd"/>
    </w:p>
    <w:p w:rsidR="00B230BA" w:rsidRPr="0017207F" w:rsidRDefault="00B230BA" w:rsidP="00FD0D18">
      <w:pPr>
        <w:spacing w:after="0" w:line="240" w:lineRule="auto"/>
        <w:jc w:val="both"/>
        <w:rPr>
          <w:rFonts w:ascii="Times New Roman" w:hAnsi="Times New Roman"/>
          <w:i/>
          <w:sz w:val="24"/>
          <w:szCs w:val="24"/>
        </w:rPr>
      </w:pPr>
      <w:r w:rsidRPr="0017207F">
        <w:rPr>
          <w:rFonts w:ascii="Times New Roman" w:hAnsi="Times New Roman"/>
          <w:i/>
          <w:sz w:val="24"/>
          <w:szCs w:val="24"/>
        </w:rPr>
        <w:t>Учащиеся научатся:</w:t>
      </w:r>
    </w:p>
    <w:p w:rsidR="009934C5" w:rsidRPr="0017207F" w:rsidRDefault="009934C5" w:rsidP="00FD0D18">
      <w:pPr>
        <w:numPr>
          <w:ilvl w:val="0"/>
          <w:numId w:val="7"/>
        </w:numPr>
        <w:spacing w:after="0" w:line="240" w:lineRule="auto"/>
        <w:jc w:val="both"/>
        <w:rPr>
          <w:rFonts w:ascii="Times New Roman" w:hAnsi="Times New Roman"/>
          <w:sz w:val="24"/>
          <w:szCs w:val="24"/>
        </w:rPr>
      </w:pPr>
      <w:r w:rsidRPr="0017207F">
        <w:rPr>
          <w:rFonts w:ascii="Times New Roman" w:hAnsi="Times New Roman"/>
          <w:sz w:val="24"/>
          <w:szCs w:val="24"/>
        </w:rPr>
        <w:t>называть отдельные химические элементы, их соединения; изученные вещества по тривиальной или международной номенклатуре;</w:t>
      </w:r>
    </w:p>
    <w:p w:rsidR="009934C5" w:rsidRPr="0017207F" w:rsidRDefault="009934C5" w:rsidP="00FD0D18">
      <w:pPr>
        <w:numPr>
          <w:ilvl w:val="0"/>
          <w:numId w:val="7"/>
        </w:numPr>
        <w:spacing w:after="0" w:line="240" w:lineRule="auto"/>
        <w:jc w:val="both"/>
        <w:rPr>
          <w:rFonts w:ascii="Times New Roman" w:hAnsi="Times New Roman"/>
          <w:sz w:val="24"/>
          <w:szCs w:val="24"/>
        </w:rPr>
      </w:pPr>
      <w:r w:rsidRPr="0017207F">
        <w:rPr>
          <w:rFonts w:ascii="Times New Roman" w:hAnsi="Times New Roman"/>
          <w:sz w:val="24"/>
          <w:szCs w:val="24"/>
        </w:rPr>
        <w:t>выполнять химический эксперимент по распознаванию некоторых веществ; расчеты по нахождению относительной молекулярной массы, доли вещества в растворе, элемента в веществе;</w:t>
      </w:r>
    </w:p>
    <w:p w:rsidR="009934C5" w:rsidRPr="0017207F" w:rsidRDefault="009934C5" w:rsidP="00FD0D18">
      <w:pPr>
        <w:numPr>
          <w:ilvl w:val="0"/>
          <w:numId w:val="7"/>
        </w:numPr>
        <w:spacing w:after="0" w:line="240" w:lineRule="auto"/>
        <w:jc w:val="both"/>
        <w:rPr>
          <w:rFonts w:ascii="Times New Roman" w:hAnsi="Times New Roman"/>
          <w:sz w:val="24"/>
          <w:szCs w:val="24"/>
        </w:rPr>
      </w:pPr>
      <w:r w:rsidRPr="0017207F">
        <w:rPr>
          <w:rFonts w:ascii="Times New Roman" w:hAnsi="Times New Roman"/>
          <w:sz w:val="24"/>
          <w:szCs w:val="24"/>
        </w:rPr>
        <w:t xml:space="preserve">проводить самостоятельный поиск химической информации с использованием различных источников (научно-популярных изданий, компьютерных баз данных, </w:t>
      </w:r>
      <w:proofErr w:type="spellStart"/>
      <w:r w:rsidRPr="0017207F">
        <w:rPr>
          <w:rFonts w:ascii="Times New Roman" w:hAnsi="Times New Roman"/>
          <w:sz w:val="24"/>
          <w:szCs w:val="24"/>
        </w:rPr>
        <w:t>интернет-ресурсов</w:t>
      </w:r>
      <w:proofErr w:type="spellEnd"/>
      <w:r w:rsidRPr="0017207F">
        <w:rPr>
          <w:rFonts w:ascii="Times New Roman" w:hAnsi="Times New Roman"/>
          <w:sz w:val="24"/>
          <w:szCs w:val="24"/>
        </w:rPr>
        <w:t>);</w:t>
      </w:r>
      <w:r w:rsidRPr="0017207F">
        <w:rPr>
          <w:rFonts w:ascii="Times New Roman" w:eastAsia="Times New Roman" w:hAnsi="Times New Roman"/>
          <w:b/>
          <w:bCs/>
          <w:i/>
          <w:iCs/>
          <w:sz w:val="24"/>
          <w:szCs w:val="24"/>
          <w:lang w:eastAsia="ru-RU"/>
        </w:rPr>
        <w:t xml:space="preserve"> </w:t>
      </w:r>
    </w:p>
    <w:p w:rsidR="009934C5" w:rsidRPr="0017207F" w:rsidRDefault="009934C5" w:rsidP="00FD0D18">
      <w:pPr>
        <w:numPr>
          <w:ilvl w:val="0"/>
          <w:numId w:val="7"/>
        </w:numPr>
        <w:spacing w:after="0" w:line="240" w:lineRule="auto"/>
        <w:rPr>
          <w:rFonts w:ascii="Times New Roman" w:eastAsia="Times New Roman" w:hAnsi="Times New Roman"/>
          <w:sz w:val="24"/>
          <w:szCs w:val="24"/>
          <w:lang w:eastAsia="ru-RU"/>
        </w:rPr>
      </w:pPr>
      <w:r w:rsidRPr="0017207F">
        <w:rPr>
          <w:rFonts w:ascii="Times New Roman" w:eastAsia="Times New Roman" w:hAnsi="Times New Roman"/>
          <w:bCs/>
          <w:iCs/>
          <w:sz w:val="24"/>
          <w:szCs w:val="24"/>
          <w:lang w:eastAsia="ru-RU"/>
        </w:rPr>
        <w:t>записывать химическую символику</w:t>
      </w:r>
      <w:r w:rsidRPr="0017207F">
        <w:rPr>
          <w:rFonts w:ascii="Times New Roman" w:eastAsia="Times New Roman" w:hAnsi="Times New Roman"/>
          <w:b/>
          <w:bCs/>
          <w:i/>
          <w:iCs/>
          <w:sz w:val="24"/>
          <w:szCs w:val="24"/>
          <w:lang w:eastAsia="ru-RU"/>
        </w:rPr>
        <w:t>:</w:t>
      </w:r>
      <w:r w:rsidRPr="0017207F">
        <w:rPr>
          <w:rFonts w:ascii="Times New Roman" w:eastAsia="Times New Roman" w:hAnsi="Times New Roman"/>
          <w:sz w:val="24"/>
          <w:szCs w:val="24"/>
          <w:lang w:eastAsia="ru-RU"/>
        </w:rPr>
        <w:t xml:space="preserve"> знаки некоторых химических элементов, формулы химических веществ; классификацию веществ по агрегатному состоянию и составу;</w:t>
      </w:r>
    </w:p>
    <w:p w:rsidR="008E7327" w:rsidRPr="0017207F" w:rsidRDefault="008E7327" w:rsidP="00FD0D18">
      <w:pPr>
        <w:spacing w:after="0" w:line="240" w:lineRule="auto"/>
        <w:jc w:val="both"/>
        <w:rPr>
          <w:rFonts w:ascii="Times New Roman" w:hAnsi="Times New Roman"/>
          <w:bCs/>
          <w:sz w:val="24"/>
          <w:szCs w:val="24"/>
        </w:rPr>
      </w:pPr>
    </w:p>
    <w:p w:rsidR="008E7327" w:rsidRPr="0017207F" w:rsidRDefault="008E7327" w:rsidP="00FD0D18">
      <w:pPr>
        <w:spacing w:after="0" w:line="240" w:lineRule="auto"/>
        <w:jc w:val="both"/>
        <w:rPr>
          <w:rFonts w:ascii="Times New Roman" w:hAnsi="Times New Roman"/>
          <w:b/>
          <w:bCs/>
          <w:sz w:val="24"/>
          <w:szCs w:val="24"/>
        </w:rPr>
      </w:pPr>
      <w:r w:rsidRPr="0017207F">
        <w:rPr>
          <w:rFonts w:ascii="Times New Roman" w:hAnsi="Times New Roman"/>
          <w:b/>
          <w:bCs/>
          <w:sz w:val="24"/>
          <w:szCs w:val="24"/>
        </w:rPr>
        <w:t>При отборе и построении программы используются такие средства обучения как:</w:t>
      </w:r>
    </w:p>
    <w:p w:rsidR="008E7327" w:rsidRPr="0017207F" w:rsidRDefault="008E7327" w:rsidP="00FD0D18">
      <w:pPr>
        <w:numPr>
          <w:ilvl w:val="0"/>
          <w:numId w:val="9"/>
        </w:numPr>
        <w:spacing w:after="0" w:line="240" w:lineRule="auto"/>
        <w:jc w:val="both"/>
        <w:rPr>
          <w:rFonts w:ascii="Times New Roman" w:hAnsi="Times New Roman"/>
          <w:sz w:val="24"/>
          <w:szCs w:val="24"/>
        </w:rPr>
      </w:pPr>
      <w:r w:rsidRPr="0017207F">
        <w:rPr>
          <w:rFonts w:ascii="Times New Roman" w:hAnsi="Times New Roman"/>
          <w:i/>
          <w:sz w:val="24"/>
          <w:szCs w:val="24"/>
        </w:rPr>
        <w:t xml:space="preserve">наглядные </w:t>
      </w:r>
      <w:r w:rsidRPr="0017207F">
        <w:rPr>
          <w:rFonts w:ascii="Times New Roman" w:hAnsi="Times New Roman"/>
          <w:sz w:val="24"/>
          <w:szCs w:val="24"/>
        </w:rPr>
        <w:t>(плакаты, карты настенные, иллюстрации настенные, магнитные доски);</w:t>
      </w:r>
    </w:p>
    <w:p w:rsidR="008E7327" w:rsidRPr="0017207F" w:rsidRDefault="008E7327" w:rsidP="00FD0D18">
      <w:pPr>
        <w:numPr>
          <w:ilvl w:val="0"/>
          <w:numId w:val="9"/>
        </w:numPr>
        <w:spacing w:after="0" w:line="240" w:lineRule="auto"/>
        <w:jc w:val="both"/>
        <w:rPr>
          <w:rFonts w:ascii="Times New Roman" w:hAnsi="Times New Roman"/>
          <w:sz w:val="24"/>
          <w:szCs w:val="24"/>
        </w:rPr>
      </w:pPr>
      <w:proofErr w:type="gramStart"/>
      <w:r w:rsidRPr="0017207F">
        <w:rPr>
          <w:rFonts w:ascii="Times New Roman" w:hAnsi="Times New Roman"/>
          <w:i/>
          <w:sz w:val="24"/>
          <w:szCs w:val="24"/>
        </w:rPr>
        <w:t xml:space="preserve">печатные </w:t>
      </w:r>
      <w:r w:rsidRPr="0017207F">
        <w:rPr>
          <w:rFonts w:ascii="Times New Roman" w:hAnsi="Times New Roman"/>
          <w:sz w:val="24"/>
          <w:szCs w:val="24"/>
        </w:rPr>
        <w:t>(учебные пособия, рабочие тетради, книги для чтения, хрестоматии, раздаточный материал, справочники и т.д.);</w:t>
      </w:r>
      <w:proofErr w:type="gramEnd"/>
    </w:p>
    <w:p w:rsidR="008E7327" w:rsidRPr="0017207F" w:rsidRDefault="008E7327" w:rsidP="00FD0D18">
      <w:pPr>
        <w:numPr>
          <w:ilvl w:val="0"/>
          <w:numId w:val="9"/>
        </w:numPr>
        <w:spacing w:after="0" w:line="240" w:lineRule="auto"/>
        <w:jc w:val="both"/>
        <w:rPr>
          <w:rFonts w:ascii="Times New Roman" w:hAnsi="Times New Roman"/>
          <w:sz w:val="24"/>
          <w:szCs w:val="24"/>
        </w:rPr>
      </w:pPr>
      <w:r w:rsidRPr="0017207F">
        <w:rPr>
          <w:rFonts w:ascii="Times New Roman" w:hAnsi="Times New Roman"/>
          <w:i/>
          <w:sz w:val="24"/>
          <w:szCs w:val="24"/>
        </w:rPr>
        <w:t xml:space="preserve">демонстрационные </w:t>
      </w:r>
      <w:r w:rsidRPr="0017207F">
        <w:rPr>
          <w:rFonts w:ascii="Times New Roman" w:hAnsi="Times New Roman"/>
          <w:sz w:val="24"/>
          <w:szCs w:val="24"/>
        </w:rPr>
        <w:t>(макеты, стенды, модели в разрезе, модели демонстрационные);</w:t>
      </w:r>
    </w:p>
    <w:p w:rsidR="008E7327" w:rsidRPr="0017207F" w:rsidRDefault="008E7327" w:rsidP="00FD0D18">
      <w:pPr>
        <w:numPr>
          <w:ilvl w:val="0"/>
          <w:numId w:val="9"/>
        </w:numPr>
        <w:spacing w:after="0" w:line="240" w:lineRule="auto"/>
        <w:jc w:val="both"/>
        <w:rPr>
          <w:rFonts w:ascii="Times New Roman" w:hAnsi="Times New Roman"/>
          <w:sz w:val="24"/>
          <w:szCs w:val="24"/>
        </w:rPr>
      </w:pPr>
      <w:r w:rsidRPr="0017207F">
        <w:rPr>
          <w:rFonts w:ascii="Times New Roman" w:hAnsi="Times New Roman"/>
          <w:i/>
          <w:sz w:val="24"/>
          <w:szCs w:val="24"/>
        </w:rPr>
        <w:t>аудиовизуальные</w:t>
      </w:r>
      <w:r w:rsidRPr="0017207F">
        <w:rPr>
          <w:rFonts w:ascii="Times New Roman" w:hAnsi="Times New Roman"/>
          <w:sz w:val="24"/>
          <w:szCs w:val="24"/>
        </w:rPr>
        <w:t xml:space="preserve"> (слайды, видеофильмы образовательные, учебные фильмы на цифровых носителях (</w:t>
      </w:r>
      <w:proofErr w:type="spellStart"/>
      <w:r w:rsidRPr="0017207F">
        <w:rPr>
          <w:rFonts w:ascii="Times New Roman" w:hAnsi="Times New Roman"/>
          <w:sz w:val="24"/>
          <w:szCs w:val="24"/>
        </w:rPr>
        <w:t>Video-CD</w:t>
      </w:r>
      <w:proofErr w:type="spellEnd"/>
      <w:r w:rsidRPr="0017207F">
        <w:rPr>
          <w:rFonts w:ascii="Times New Roman" w:hAnsi="Times New Roman"/>
          <w:sz w:val="24"/>
          <w:szCs w:val="24"/>
        </w:rPr>
        <w:t xml:space="preserve">, DVD, </w:t>
      </w:r>
      <w:proofErr w:type="spellStart"/>
      <w:r w:rsidRPr="0017207F">
        <w:rPr>
          <w:rFonts w:ascii="Times New Roman" w:hAnsi="Times New Roman"/>
          <w:sz w:val="24"/>
          <w:szCs w:val="24"/>
        </w:rPr>
        <w:t>BluRay</w:t>
      </w:r>
      <w:proofErr w:type="spellEnd"/>
      <w:r w:rsidRPr="0017207F">
        <w:rPr>
          <w:rFonts w:ascii="Times New Roman" w:hAnsi="Times New Roman"/>
          <w:sz w:val="24"/>
          <w:szCs w:val="24"/>
        </w:rPr>
        <w:t>, HDDVD и т.п.);</w:t>
      </w:r>
    </w:p>
    <w:p w:rsidR="008E7327" w:rsidRPr="0017207F" w:rsidRDefault="008E7327" w:rsidP="00FD0D18">
      <w:pPr>
        <w:numPr>
          <w:ilvl w:val="0"/>
          <w:numId w:val="9"/>
        </w:numPr>
        <w:spacing w:after="0" w:line="240" w:lineRule="auto"/>
        <w:jc w:val="both"/>
        <w:rPr>
          <w:rFonts w:ascii="Times New Roman" w:hAnsi="Times New Roman"/>
          <w:sz w:val="24"/>
          <w:szCs w:val="24"/>
        </w:rPr>
      </w:pPr>
      <w:r w:rsidRPr="0017207F">
        <w:rPr>
          <w:rFonts w:ascii="Times New Roman" w:hAnsi="Times New Roman"/>
          <w:i/>
          <w:sz w:val="24"/>
          <w:szCs w:val="24"/>
        </w:rPr>
        <w:t>электронные образовательные ресурсы</w:t>
      </w:r>
      <w:r w:rsidRPr="0017207F">
        <w:rPr>
          <w:rFonts w:ascii="Times New Roman" w:hAnsi="Times New Roman"/>
          <w:sz w:val="24"/>
          <w:szCs w:val="24"/>
        </w:rPr>
        <w:t xml:space="preserve"> (сетевые образовательные ресурсы, мультимедийные универсальные энциклопедии и т.п.)</w:t>
      </w:r>
    </w:p>
    <w:p w:rsidR="008E7327" w:rsidRPr="0017207F" w:rsidRDefault="008E7327" w:rsidP="00FD0D18">
      <w:pPr>
        <w:spacing w:after="0" w:line="240" w:lineRule="auto"/>
        <w:jc w:val="both"/>
        <w:rPr>
          <w:rFonts w:ascii="Times New Roman" w:hAnsi="Times New Roman"/>
          <w:bCs/>
          <w:sz w:val="24"/>
          <w:szCs w:val="24"/>
        </w:rPr>
      </w:pPr>
      <w:r w:rsidRPr="0017207F">
        <w:rPr>
          <w:rFonts w:ascii="Times New Roman" w:hAnsi="Times New Roman"/>
          <w:bCs/>
          <w:sz w:val="24"/>
          <w:szCs w:val="24"/>
        </w:rPr>
        <w:t>Средства ИКТ применяются на различных этапах урока. При изучении нового материала ИКТ помогают эмоционально и образно преподать материал, аккумулированный из различных источников, упростить восприятие учениками сложных тем, содержащих большой объём материала, задействовать различные виды памяти. На этапе закрепления и контроля база электронных тестовых заданий позволяет более объективно оценить знания самими учащимися и учителем.</w:t>
      </w:r>
    </w:p>
    <w:p w:rsidR="008E7327" w:rsidRPr="0017207F" w:rsidRDefault="008E7327" w:rsidP="00FD0D18">
      <w:pPr>
        <w:spacing w:after="0" w:line="240" w:lineRule="auto"/>
        <w:jc w:val="both"/>
        <w:rPr>
          <w:rFonts w:ascii="Times New Roman" w:hAnsi="Times New Roman"/>
          <w:sz w:val="24"/>
          <w:szCs w:val="24"/>
        </w:rPr>
      </w:pPr>
      <w:r w:rsidRPr="0017207F">
        <w:rPr>
          <w:rFonts w:ascii="Times New Roman" w:hAnsi="Times New Roman"/>
          <w:sz w:val="24"/>
          <w:szCs w:val="24"/>
        </w:rPr>
        <w:t xml:space="preserve">При разработке уроков с использованием ИКТ учитываются возрастные особенности учащихся. Занятия включают в себя физические и динамические паузы, зарядку для глаз, использование элементов </w:t>
      </w:r>
      <w:proofErr w:type="spellStart"/>
      <w:r w:rsidRPr="0017207F">
        <w:rPr>
          <w:rFonts w:ascii="Times New Roman" w:hAnsi="Times New Roman"/>
          <w:sz w:val="24"/>
          <w:szCs w:val="24"/>
        </w:rPr>
        <w:t>здоровьесберегающих</w:t>
      </w:r>
      <w:proofErr w:type="spellEnd"/>
      <w:r w:rsidRPr="0017207F">
        <w:rPr>
          <w:rFonts w:ascii="Times New Roman" w:hAnsi="Times New Roman"/>
          <w:sz w:val="24"/>
          <w:szCs w:val="24"/>
        </w:rPr>
        <w:t xml:space="preserve"> технологий, а так же строгое дозирование времени работы с техническими средствами в соответствии с нормами СанПиН</w:t>
      </w:r>
      <w:r w:rsidRPr="0017207F">
        <w:rPr>
          <w:rFonts w:ascii="Times New Roman" w:hAnsi="Times New Roman"/>
          <w:sz w:val="24"/>
          <w:szCs w:val="24"/>
        </w:rPr>
        <w:noBreakHyphen/>
        <w:t>2.4.2.2821</w:t>
      </w:r>
      <w:r w:rsidRPr="0017207F">
        <w:rPr>
          <w:rFonts w:ascii="Times New Roman" w:hAnsi="Times New Roman"/>
          <w:sz w:val="24"/>
          <w:szCs w:val="24"/>
        </w:rPr>
        <w:noBreakHyphen/>
        <w:t>10.</w:t>
      </w:r>
    </w:p>
    <w:p w:rsidR="008E7327" w:rsidRPr="0017207F" w:rsidRDefault="008E7327" w:rsidP="00FD0D18">
      <w:pPr>
        <w:spacing w:after="0" w:line="240" w:lineRule="auto"/>
        <w:jc w:val="both"/>
        <w:rPr>
          <w:rFonts w:ascii="Times New Roman" w:hAnsi="Times New Roman"/>
          <w:b/>
          <w:sz w:val="24"/>
          <w:szCs w:val="24"/>
        </w:rPr>
      </w:pPr>
    </w:p>
    <w:p w:rsidR="008E7327" w:rsidRPr="0017207F" w:rsidRDefault="008E7327" w:rsidP="00FD0D18">
      <w:pPr>
        <w:spacing w:after="0" w:line="240" w:lineRule="auto"/>
        <w:ind w:firstLine="708"/>
        <w:jc w:val="both"/>
        <w:rPr>
          <w:rFonts w:ascii="Times New Roman" w:hAnsi="Times New Roman"/>
          <w:b/>
          <w:sz w:val="24"/>
          <w:szCs w:val="24"/>
        </w:rPr>
      </w:pPr>
      <w:r w:rsidRPr="0017207F">
        <w:rPr>
          <w:rFonts w:ascii="Times New Roman" w:hAnsi="Times New Roman"/>
          <w:b/>
          <w:sz w:val="24"/>
          <w:szCs w:val="24"/>
        </w:rPr>
        <w:t>Формы контроля:</w:t>
      </w:r>
    </w:p>
    <w:p w:rsidR="008E7327" w:rsidRPr="0017207F" w:rsidRDefault="008E7327" w:rsidP="00FD0D18">
      <w:pPr>
        <w:spacing w:after="0" w:line="240" w:lineRule="auto"/>
        <w:ind w:firstLine="708"/>
        <w:jc w:val="both"/>
        <w:rPr>
          <w:rFonts w:ascii="Times New Roman" w:hAnsi="Times New Roman"/>
          <w:sz w:val="24"/>
          <w:szCs w:val="24"/>
        </w:rPr>
      </w:pPr>
      <w:r w:rsidRPr="0017207F">
        <w:rPr>
          <w:rFonts w:ascii="Times New Roman" w:hAnsi="Times New Roman"/>
          <w:sz w:val="24"/>
          <w:szCs w:val="24"/>
        </w:rPr>
        <w:t>-  тестирование;</w:t>
      </w:r>
    </w:p>
    <w:p w:rsidR="008E7327" w:rsidRPr="0017207F" w:rsidRDefault="008E7327" w:rsidP="00FD0D18">
      <w:pPr>
        <w:spacing w:after="0" w:line="240" w:lineRule="auto"/>
        <w:ind w:firstLine="708"/>
        <w:jc w:val="both"/>
        <w:rPr>
          <w:rFonts w:ascii="Times New Roman" w:hAnsi="Times New Roman"/>
          <w:sz w:val="24"/>
          <w:szCs w:val="24"/>
        </w:rPr>
      </w:pPr>
      <w:r w:rsidRPr="0017207F">
        <w:rPr>
          <w:rFonts w:ascii="Times New Roman" w:hAnsi="Times New Roman"/>
          <w:sz w:val="24"/>
          <w:szCs w:val="24"/>
        </w:rPr>
        <w:t>-  практические работы;</w:t>
      </w:r>
    </w:p>
    <w:p w:rsidR="008E7327" w:rsidRPr="0017207F" w:rsidRDefault="008E7327" w:rsidP="00FD0D18">
      <w:pPr>
        <w:spacing w:after="0" w:line="240" w:lineRule="auto"/>
        <w:ind w:firstLine="708"/>
        <w:jc w:val="both"/>
        <w:rPr>
          <w:rFonts w:ascii="Times New Roman" w:hAnsi="Times New Roman"/>
          <w:sz w:val="24"/>
          <w:szCs w:val="24"/>
        </w:rPr>
      </w:pPr>
      <w:r w:rsidRPr="0017207F">
        <w:rPr>
          <w:rFonts w:ascii="Times New Roman" w:hAnsi="Times New Roman"/>
          <w:sz w:val="24"/>
          <w:szCs w:val="24"/>
        </w:rPr>
        <w:t xml:space="preserve">-  контрольные задания. </w:t>
      </w:r>
    </w:p>
    <w:p w:rsidR="008E7327" w:rsidRPr="0017207F" w:rsidRDefault="008E7327" w:rsidP="00FD0D18">
      <w:pPr>
        <w:spacing w:after="0" w:line="240" w:lineRule="auto"/>
        <w:ind w:right="-81" w:firstLine="720"/>
        <w:jc w:val="both"/>
        <w:rPr>
          <w:rFonts w:ascii="Times New Roman" w:hAnsi="Times New Roman"/>
          <w:sz w:val="24"/>
          <w:szCs w:val="24"/>
        </w:rPr>
      </w:pPr>
      <w:r w:rsidRPr="0017207F">
        <w:rPr>
          <w:rFonts w:ascii="Times New Roman" w:hAnsi="Times New Roman"/>
          <w:sz w:val="24"/>
          <w:szCs w:val="24"/>
        </w:rPr>
        <w:t>- игры, викторины;</w:t>
      </w:r>
    </w:p>
    <w:p w:rsidR="008E7327" w:rsidRPr="0017207F" w:rsidRDefault="008E7327" w:rsidP="00FD0D18">
      <w:pPr>
        <w:spacing w:after="0" w:line="240" w:lineRule="auto"/>
        <w:ind w:right="-81" w:firstLine="720"/>
        <w:jc w:val="both"/>
        <w:rPr>
          <w:rFonts w:ascii="Times New Roman" w:hAnsi="Times New Roman"/>
          <w:sz w:val="24"/>
          <w:szCs w:val="24"/>
        </w:rPr>
      </w:pPr>
      <w:r w:rsidRPr="0017207F">
        <w:rPr>
          <w:rFonts w:ascii="Times New Roman" w:hAnsi="Times New Roman"/>
          <w:sz w:val="24"/>
          <w:szCs w:val="24"/>
        </w:rPr>
        <w:t>- выставки творческих работ.</w:t>
      </w:r>
    </w:p>
    <w:p w:rsidR="00552BAA" w:rsidRPr="0017207F" w:rsidRDefault="00552BAA" w:rsidP="00FD0D18">
      <w:pPr>
        <w:spacing w:after="0" w:line="240" w:lineRule="auto"/>
        <w:ind w:right="-81" w:firstLine="720"/>
        <w:jc w:val="both"/>
        <w:rPr>
          <w:rFonts w:ascii="Times New Roman" w:hAnsi="Times New Roman"/>
          <w:sz w:val="24"/>
          <w:szCs w:val="24"/>
        </w:rPr>
      </w:pPr>
    </w:p>
    <w:p w:rsidR="00552BAA" w:rsidRPr="0017207F" w:rsidRDefault="00552BAA" w:rsidP="00FD0D18">
      <w:pPr>
        <w:spacing w:after="0" w:line="240" w:lineRule="auto"/>
        <w:ind w:right="-81" w:firstLine="720"/>
        <w:jc w:val="both"/>
        <w:rPr>
          <w:rFonts w:ascii="Times New Roman" w:hAnsi="Times New Roman"/>
          <w:sz w:val="24"/>
          <w:szCs w:val="24"/>
        </w:rPr>
      </w:pPr>
    </w:p>
    <w:p w:rsidR="00552BAA" w:rsidRPr="0017207F" w:rsidRDefault="00552BAA" w:rsidP="00FD0D18">
      <w:pPr>
        <w:spacing w:after="0" w:line="240" w:lineRule="auto"/>
        <w:ind w:right="-81" w:firstLine="720"/>
        <w:jc w:val="both"/>
        <w:rPr>
          <w:rFonts w:ascii="Times New Roman" w:hAnsi="Times New Roman"/>
          <w:sz w:val="24"/>
          <w:szCs w:val="24"/>
        </w:rPr>
      </w:pPr>
    </w:p>
    <w:p w:rsidR="00552BAA" w:rsidRPr="0017207F" w:rsidRDefault="00552BAA" w:rsidP="00FD0D18">
      <w:pPr>
        <w:spacing w:after="0" w:line="240" w:lineRule="auto"/>
        <w:ind w:right="-81" w:firstLine="720"/>
        <w:jc w:val="both"/>
        <w:rPr>
          <w:rFonts w:ascii="Times New Roman" w:hAnsi="Times New Roman"/>
          <w:b/>
          <w:sz w:val="24"/>
          <w:szCs w:val="24"/>
        </w:rPr>
      </w:pPr>
      <w:r w:rsidRPr="0017207F">
        <w:rPr>
          <w:rFonts w:ascii="Times New Roman" w:hAnsi="Times New Roman"/>
          <w:b/>
          <w:sz w:val="24"/>
          <w:szCs w:val="24"/>
        </w:rPr>
        <w:t>Тематическое планирование.</w:t>
      </w:r>
    </w:p>
    <w:p w:rsidR="00552BAA" w:rsidRPr="0017207F" w:rsidRDefault="00552BAA" w:rsidP="00FD0D18">
      <w:pPr>
        <w:spacing w:after="0" w:line="240" w:lineRule="auto"/>
        <w:ind w:right="-81" w:firstLine="720"/>
        <w:jc w:val="both"/>
        <w:rPr>
          <w:rFonts w:ascii="Times New Roman" w:hAnsi="Times New Roman"/>
          <w:b/>
          <w:sz w:val="24"/>
          <w:szCs w:val="24"/>
        </w:rPr>
      </w:pPr>
    </w:p>
    <w:tbl>
      <w:tblPr>
        <w:tblStyle w:val="a3"/>
        <w:tblW w:w="0" w:type="auto"/>
        <w:tblLook w:val="04A0"/>
      </w:tblPr>
      <w:tblGrid>
        <w:gridCol w:w="1101"/>
        <w:gridCol w:w="5468"/>
        <w:gridCol w:w="3285"/>
      </w:tblGrid>
      <w:tr w:rsidR="00552BAA" w:rsidRPr="0017207F" w:rsidTr="00552BAA">
        <w:tc>
          <w:tcPr>
            <w:tcW w:w="1101" w:type="dxa"/>
          </w:tcPr>
          <w:p w:rsidR="00552BAA" w:rsidRPr="0017207F" w:rsidRDefault="00552BAA" w:rsidP="00FD0D18">
            <w:pPr>
              <w:spacing w:after="0" w:line="240" w:lineRule="auto"/>
              <w:ind w:right="-81"/>
              <w:jc w:val="both"/>
              <w:rPr>
                <w:rFonts w:ascii="Times New Roman" w:hAnsi="Times New Roman"/>
                <w:b/>
                <w:sz w:val="24"/>
                <w:szCs w:val="24"/>
              </w:rPr>
            </w:pPr>
            <w:r w:rsidRPr="0017207F">
              <w:rPr>
                <w:rFonts w:ascii="Times New Roman" w:hAnsi="Times New Roman"/>
                <w:b/>
                <w:sz w:val="24"/>
                <w:szCs w:val="24"/>
              </w:rPr>
              <w:t>№</w:t>
            </w:r>
          </w:p>
        </w:tc>
        <w:tc>
          <w:tcPr>
            <w:tcW w:w="5468" w:type="dxa"/>
          </w:tcPr>
          <w:p w:rsidR="00552BAA" w:rsidRPr="0017207F" w:rsidRDefault="00552BAA" w:rsidP="00FD0D18">
            <w:pPr>
              <w:spacing w:after="0" w:line="240" w:lineRule="auto"/>
              <w:ind w:right="-81"/>
              <w:jc w:val="both"/>
              <w:rPr>
                <w:rFonts w:ascii="Times New Roman" w:hAnsi="Times New Roman"/>
                <w:b/>
                <w:sz w:val="24"/>
                <w:szCs w:val="24"/>
              </w:rPr>
            </w:pPr>
            <w:r w:rsidRPr="0017207F">
              <w:rPr>
                <w:rFonts w:ascii="Times New Roman" w:hAnsi="Times New Roman"/>
                <w:b/>
                <w:sz w:val="24"/>
                <w:szCs w:val="24"/>
              </w:rPr>
              <w:t>Тема</w:t>
            </w:r>
          </w:p>
        </w:tc>
        <w:tc>
          <w:tcPr>
            <w:tcW w:w="3285" w:type="dxa"/>
          </w:tcPr>
          <w:p w:rsidR="00552BAA" w:rsidRPr="0017207F" w:rsidRDefault="00552BAA" w:rsidP="00FD0D18">
            <w:pPr>
              <w:spacing w:after="0" w:line="240" w:lineRule="auto"/>
              <w:ind w:right="-81"/>
              <w:jc w:val="both"/>
              <w:rPr>
                <w:rFonts w:ascii="Times New Roman" w:hAnsi="Times New Roman"/>
                <w:b/>
                <w:sz w:val="24"/>
                <w:szCs w:val="24"/>
              </w:rPr>
            </w:pPr>
            <w:r w:rsidRPr="0017207F">
              <w:rPr>
                <w:rFonts w:ascii="Times New Roman" w:hAnsi="Times New Roman"/>
                <w:b/>
                <w:sz w:val="24"/>
                <w:szCs w:val="24"/>
              </w:rPr>
              <w:t>Количество часов</w:t>
            </w:r>
          </w:p>
        </w:tc>
      </w:tr>
      <w:tr w:rsidR="00552BAA" w:rsidRPr="0017207F" w:rsidTr="00552BAA">
        <w:tc>
          <w:tcPr>
            <w:tcW w:w="1101" w:type="dxa"/>
          </w:tcPr>
          <w:p w:rsidR="00552BAA" w:rsidRPr="0017207F" w:rsidRDefault="00552BAA" w:rsidP="00FD0D18">
            <w:pPr>
              <w:spacing w:after="0" w:line="240" w:lineRule="auto"/>
              <w:ind w:right="-81"/>
              <w:jc w:val="both"/>
              <w:rPr>
                <w:rFonts w:ascii="Times New Roman" w:hAnsi="Times New Roman"/>
                <w:b/>
                <w:sz w:val="24"/>
                <w:szCs w:val="24"/>
              </w:rPr>
            </w:pPr>
            <w:r w:rsidRPr="0017207F">
              <w:rPr>
                <w:rFonts w:ascii="Times New Roman" w:hAnsi="Times New Roman"/>
                <w:b/>
                <w:sz w:val="24"/>
                <w:szCs w:val="24"/>
              </w:rPr>
              <w:t>1.</w:t>
            </w:r>
          </w:p>
        </w:tc>
        <w:tc>
          <w:tcPr>
            <w:tcW w:w="5468" w:type="dxa"/>
          </w:tcPr>
          <w:p w:rsidR="00552BAA" w:rsidRPr="0017207F" w:rsidRDefault="00552BAA" w:rsidP="00552BAA">
            <w:pPr>
              <w:spacing w:after="0" w:line="240" w:lineRule="auto"/>
              <w:jc w:val="both"/>
              <w:rPr>
                <w:rFonts w:ascii="Times New Roman" w:hAnsi="Times New Roman"/>
                <w:b/>
                <w:sz w:val="24"/>
                <w:szCs w:val="24"/>
              </w:rPr>
            </w:pPr>
            <w:r w:rsidRPr="0017207F">
              <w:rPr>
                <w:rFonts w:ascii="Times New Roman" w:hAnsi="Times New Roman"/>
                <w:b/>
                <w:sz w:val="24"/>
                <w:szCs w:val="24"/>
              </w:rPr>
              <w:t>. «Химия – наука о веществах и их превращениях» (7ч)</w:t>
            </w:r>
          </w:p>
          <w:p w:rsidR="00552BAA" w:rsidRPr="0017207F" w:rsidRDefault="00552BAA" w:rsidP="00552BAA">
            <w:pPr>
              <w:spacing w:after="0" w:line="240" w:lineRule="auto"/>
              <w:jc w:val="both"/>
              <w:rPr>
                <w:rFonts w:ascii="Times New Roman" w:hAnsi="Times New Roman"/>
                <w:sz w:val="24"/>
                <w:szCs w:val="24"/>
              </w:rPr>
            </w:pPr>
            <w:r w:rsidRPr="0017207F">
              <w:rPr>
                <w:rFonts w:ascii="Times New Roman" w:hAnsi="Times New Roman"/>
                <w:sz w:val="24"/>
                <w:szCs w:val="24"/>
              </w:rPr>
              <w:t>Эта часть курса содержит сведения о веществах, знакомых учащимся из повседневной жизни, об основных характеристиках (свойствах) этих веществ. Кроме того, глава содержит материал из истории химии и практические задания для овладения простейших экспериментальными навыками.</w:t>
            </w:r>
          </w:p>
          <w:p w:rsidR="00552BAA" w:rsidRPr="0017207F" w:rsidRDefault="00552BAA" w:rsidP="00FD0D18">
            <w:pPr>
              <w:spacing w:after="0" w:line="240" w:lineRule="auto"/>
              <w:ind w:right="-81"/>
              <w:jc w:val="both"/>
              <w:rPr>
                <w:rFonts w:ascii="Times New Roman" w:hAnsi="Times New Roman"/>
                <w:b/>
                <w:sz w:val="24"/>
                <w:szCs w:val="24"/>
              </w:rPr>
            </w:pPr>
          </w:p>
        </w:tc>
        <w:tc>
          <w:tcPr>
            <w:tcW w:w="3285" w:type="dxa"/>
          </w:tcPr>
          <w:p w:rsidR="00552BAA" w:rsidRPr="0017207F" w:rsidRDefault="00552BAA" w:rsidP="00FD0D18">
            <w:pPr>
              <w:spacing w:after="0" w:line="240" w:lineRule="auto"/>
              <w:ind w:right="-81"/>
              <w:jc w:val="both"/>
              <w:rPr>
                <w:rFonts w:ascii="Times New Roman" w:hAnsi="Times New Roman"/>
                <w:b/>
                <w:sz w:val="24"/>
                <w:szCs w:val="24"/>
              </w:rPr>
            </w:pPr>
            <w:r w:rsidRPr="0017207F">
              <w:rPr>
                <w:rFonts w:ascii="Times New Roman" w:hAnsi="Times New Roman"/>
                <w:b/>
                <w:sz w:val="24"/>
                <w:szCs w:val="24"/>
              </w:rPr>
              <w:t>7</w:t>
            </w:r>
          </w:p>
        </w:tc>
      </w:tr>
      <w:tr w:rsidR="00552BAA" w:rsidRPr="0017207F" w:rsidTr="00552BAA">
        <w:tc>
          <w:tcPr>
            <w:tcW w:w="1101" w:type="dxa"/>
          </w:tcPr>
          <w:p w:rsidR="00552BAA" w:rsidRPr="0017207F" w:rsidRDefault="00552BAA" w:rsidP="00FD0D18">
            <w:pPr>
              <w:spacing w:after="0" w:line="240" w:lineRule="auto"/>
              <w:ind w:right="-81"/>
              <w:jc w:val="both"/>
              <w:rPr>
                <w:rFonts w:ascii="Times New Roman" w:hAnsi="Times New Roman"/>
                <w:b/>
                <w:sz w:val="24"/>
                <w:szCs w:val="24"/>
              </w:rPr>
            </w:pPr>
            <w:r w:rsidRPr="0017207F">
              <w:rPr>
                <w:rFonts w:ascii="Times New Roman" w:hAnsi="Times New Roman"/>
                <w:b/>
                <w:sz w:val="24"/>
                <w:szCs w:val="24"/>
              </w:rPr>
              <w:t>2.</w:t>
            </w:r>
          </w:p>
        </w:tc>
        <w:tc>
          <w:tcPr>
            <w:tcW w:w="5468" w:type="dxa"/>
          </w:tcPr>
          <w:p w:rsidR="00552BAA" w:rsidRPr="0017207F" w:rsidRDefault="00552BAA" w:rsidP="00552BAA">
            <w:pPr>
              <w:spacing w:after="0" w:line="240" w:lineRule="auto"/>
              <w:jc w:val="both"/>
              <w:rPr>
                <w:rFonts w:ascii="Times New Roman" w:hAnsi="Times New Roman"/>
                <w:b/>
                <w:sz w:val="24"/>
                <w:szCs w:val="24"/>
              </w:rPr>
            </w:pPr>
            <w:r w:rsidRPr="0017207F">
              <w:rPr>
                <w:rFonts w:ascii="Times New Roman" w:hAnsi="Times New Roman"/>
                <w:b/>
                <w:sz w:val="24"/>
                <w:szCs w:val="24"/>
              </w:rPr>
              <w:t>«Зачем и как изучают вещества» (10ч</w:t>
            </w:r>
            <w:proofErr w:type="gramStart"/>
            <w:r w:rsidRPr="0017207F">
              <w:rPr>
                <w:rFonts w:ascii="Times New Roman" w:hAnsi="Times New Roman"/>
                <w:b/>
                <w:sz w:val="24"/>
                <w:szCs w:val="24"/>
              </w:rPr>
              <w:t xml:space="preserve"> )</w:t>
            </w:r>
            <w:proofErr w:type="gramEnd"/>
          </w:p>
          <w:p w:rsidR="00552BAA" w:rsidRPr="0017207F" w:rsidRDefault="00552BAA" w:rsidP="00552BAA">
            <w:pPr>
              <w:spacing w:after="0" w:line="240" w:lineRule="auto"/>
              <w:ind w:right="-81"/>
              <w:jc w:val="both"/>
              <w:rPr>
                <w:rFonts w:ascii="Times New Roman" w:hAnsi="Times New Roman"/>
                <w:b/>
                <w:sz w:val="24"/>
                <w:szCs w:val="24"/>
              </w:rPr>
            </w:pPr>
            <w:r w:rsidRPr="0017207F">
              <w:rPr>
                <w:rFonts w:ascii="Times New Roman" w:hAnsi="Times New Roman"/>
                <w:sz w:val="24"/>
                <w:szCs w:val="24"/>
              </w:rPr>
              <w:t>В этой главе содержаться сведения об атомах и молекулах, чистых веществах, смесях и способах их разделения, о химических элементах и их символах, массе атомов и</w:t>
            </w:r>
          </w:p>
        </w:tc>
        <w:tc>
          <w:tcPr>
            <w:tcW w:w="3285" w:type="dxa"/>
          </w:tcPr>
          <w:p w:rsidR="00552BAA" w:rsidRPr="0017207F" w:rsidRDefault="00552BAA" w:rsidP="00FD0D18">
            <w:pPr>
              <w:spacing w:after="0" w:line="240" w:lineRule="auto"/>
              <w:ind w:right="-81"/>
              <w:jc w:val="both"/>
              <w:rPr>
                <w:rFonts w:ascii="Times New Roman" w:hAnsi="Times New Roman"/>
                <w:b/>
                <w:sz w:val="24"/>
                <w:szCs w:val="24"/>
              </w:rPr>
            </w:pPr>
            <w:r w:rsidRPr="0017207F">
              <w:rPr>
                <w:rFonts w:ascii="Times New Roman" w:hAnsi="Times New Roman"/>
                <w:b/>
                <w:sz w:val="24"/>
                <w:szCs w:val="24"/>
              </w:rPr>
              <w:t>10</w:t>
            </w:r>
          </w:p>
        </w:tc>
      </w:tr>
      <w:tr w:rsidR="00552BAA" w:rsidRPr="0017207F" w:rsidTr="00552BAA">
        <w:tc>
          <w:tcPr>
            <w:tcW w:w="1101" w:type="dxa"/>
          </w:tcPr>
          <w:p w:rsidR="00552BAA" w:rsidRPr="0017207F" w:rsidRDefault="00552BAA" w:rsidP="00FD0D18">
            <w:pPr>
              <w:spacing w:after="0" w:line="240" w:lineRule="auto"/>
              <w:ind w:right="-81"/>
              <w:jc w:val="both"/>
              <w:rPr>
                <w:rFonts w:ascii="Times New Roman" w:hAnsi="Times New Roman"/>
                <w:b/>
                <w:sz w:val="24"/>
                <w:szCs w:val="24"/>
              </w:rPr>
            </w:pPr>
            <w:r w:rsidRPr="0017207F">
              <w:rPr>
                <w:rFonts w:ascii="Times New Roman" w:hAnsi="Times New Roman"/>
                <w:b/>
                <w:sz w:val="24"/>
                <w:szCs w:val="24"/>
              </w:rPr>
              <w:t>3.</w:t>
            </w:r>
          </w:p>
        </w:tc>
        <w:tc>
          <w:tcPr>
            <w:tcW w:w="5468" w:type="dxa"/>
          </w:tcPr>
          <w:p w:rsidR="00552BAA" w:rsidRPr="0017207F" w:rsidRDefault="00552BAA" w:rsidP="00552BAA">
            <w:pPr>
              <w:spacing w:after="0" w:line="240" w:lineRule="auto"/>
              <w:jc w:val="both"/>
              <w:rPr>
                <w:rFonts w:ascii="Times New Roman" w:hAnsi="Times New Roman"/>
                <w:b/>
                <w:sz w:val="24"/>
                <w:szCs w:val="24"/>
              </w:rPr>
            </w:pPr>
            <w:r w:rsidRPr="0017207F">
              <w:rPr>
                <w:rFonts w:ascii="Times New Roman" w:hAnsi="Times New Roman"/>
                <w:b/>
                <w:sz w:val="24"/>
                <w:szCs w:val="24"/>
              </w:rPr>
              <w:t>«Почему протекают химические реакции» (4ч</w:t>
            </w:r>
            <w:proofErr w:type="gramStart"/>
            <w:r w:rsidRPr="0017207F">
              <w:rPr>
                <w:rFonts w:ascii="Times New Roman" w:hAnsi="Times New Roman"/>
                <w:b/>
                <w:sz w:val="24"/>
                <w:szCs w:val="24"/>
              </w:rPr>
              <w:t xml:space="preserve"> )</w:t>
            </w:r>
            <w:proofErr w:type="gramEnd"/>
          </w:p>
          <w:p w:rsidR="00552BAA" w:rsidRPr="0017207F" w:rsidRDefault="00552BAA" w:rsidP="00552BAA">
            <w:pPr>
              <w:spacing w:after="0" w:line="240" w:lineRule="auto"/>
              <w:jc w:val="both"/>
              <w:rPr>
                <w:rFonts w:ascii="Times New Roman" w:hAnsi="Times New Roman"/>
                <w:sz w:val="24"/>
                <w:szCs w:val="24"/>
              </w:rPr>
            </w:pPr>
            <w:r w:rsidRPr="0017207F">
              <w:rPr>
                <w:rFonts w:ascii="Times New Roman" w:hAnsi="Times New Roman"/>
                <w:sz w:val="24"/>
                <w:szCs w:val="24"/>
              </w:rPr>
              <w:t>Из этой главы учащиеся узнают о причинах и механизмах химических превращений, отдельные сведения из термохимической кинетики.</w:t>
            </w:r>
          </w:p>
          <w:p w:rsidR="00552BAA" w:rsidRPr="0017207F" w:rsidRDefault="00552BAA" w:rsidP="00FD0D18">
            <w:pPr>
              <w:spacing w:after="0" w:line="240" w:lineRule="auto"/>
              <w:ind w:right="-81"/>
              <w:jc w:val="both"/>
              <w:rPr>
                <w:rFonts w:ascii="Times New Roman" w:hAnsi="Times New Roman"/>
                <w:b/>
                <w:sz w:val="24"/>
                <w:szCs w:val="24"/>
              </w:rPr>
            </w:pPr>
          </w:p>
        </w:tc>
        <w:tc>
          <w:tcPr>
            <w:tcW w:w="3285" w:type="dxa"/>
          </w:tcPr>
          <w:p w:rsidR="00552BAA" w:rsidRPr="0017207F" w:rsidRDefault="00552BAA" w:rsidP="00FD0D18">
            <w:pPr>
              <w:spacing w:after="0" w:line="240" w:lineRule="auto"/>
              <w:ind w:right="-81"/>
              <w:jc w:val="both"/>
              <w:rPr>
                <w:rFonts w:ascii="Times New Roman" w:hAnsi="Times New Roman"/>
                <w:b/>
                <w:sz w:val="24"/>
                <w:szCs w:val="24"/>
              </w:rPr>
            </w:pPr>
            <w:r w:rsidRPr="0017207F">
              <w:rPr>
                <w:rFonts w:ascii="Times New Roman" w:hAnsi="Times New Roman"/>
                <w:b/>
                <w:sz w:val="24"/>
                <w:szCs w:val="24"/>
              </w:rPr>
              <w:t>4</w:t>
            </w:r>
          </w:p>
        </w:tc>
      </w:tr>
      <w:tr w:rsidR="00552BAA" w:rsidRPr="0017207F" w:rsidTr="00552BAA">
        <w:tc>
          <w:tcPr>
            <w:tcW w:w="1101" w:type="dxa"/>
          </w:tcPr>
          <w:p w:rsidR="00552BAA" w:rsidRPr="0017207F" w:rsidRDefault="00552BAA" w:rsidP="00FD0D18">
            <w:pPr>
              <w:spacing w:after="0" w:line="240" w:lineRule="auto"/>
              <w:ind w:right="-81"/>
              <w:jc w:val="both"/>
              <w:rPr>
                <w:rFonts w:ascii="Times New Roman" w:hAnsi="Times New Roman"/>
                <w:b/>
                <w:sz w:val="24"/>
                <w:szCs w:val="24"/>
              </w:rPr>
            </w:pPr>
            <w:r w:rsidRPr="0017207F">
              <w:rPr>
                <w:rFonts w:ascii="Times New Roman" w:hAnsi="Times New Roman"/>
                <w:b/>
                <w:sz w:val="24"/>
                <w:szCs w:val="24"/>
              </w:rPr>
              <w:t>4.</w:t>
            </w:r>
          </w:p>
        </w:tc>
        <w:tc>
          <w:tcPr>
            <w:tcW w:w="5468" w:type="dxa"/>
          </w:tcPr>
          <w:p w:rsidR="00552BAA" w:rsidRPr="0017207F" w:rsidRDefault="00552BAA" w:rsidP="00552BAA">
            <w:pPr>
              <w:spacing w:after="0" w:line="240" w:lineRule="auto"/>
              <w:jc w:val="both"/>
              <w:rPr>
                <w:rFonts w:ascii="Times New Roman" w:hAnsi="Times New Roman"/>
                <w:b/>
                <w:sz w:val="24"/>
                <w:szCs w:val="24"/>
              </w:rPr>
            </w:pPr>
            <w:r w:rsidRPr="0017207F">
              <w:rPr>
                <w:rFonts w:ascii="Times New Roman" w:hAnsi="Times New Roman"/>
                <w:b/>
                <w:sz w:val="24"/>
                <w:szCs w:val="24"/>
              </w:rPr>
              <w:t>. «Химия и планета Земля» (9ч)</w:t>
            </w:r>
          </w:p>
          <w:p w:rsidR="00552BAA" w:rsidRPr="0017207F" w:rsidRDefault="00552BAA" w:rsidP="00552BAA">
            <w:pPr>
              <w:spacing w:after="0" w:line="240" w:lineRule="auto"/>
              <w:jc w:val="both"/>
              <w:rPr>
                <w:rFonts w:ascii="Times New Roman" w:hAnsi="Times New Roman"/>
                <w:sz w:val="24"/>
                <w:szCs w:val="24"/>
              </w:rPr>
            </w:pPr>
            <w:r w:rsidRPr="0017207F">
              <w:rPr>
                <w:rFonts w:ascii="Times New Roman" w:hAnsi="Times New Roman"/>
                <w:sz w:val="24"/>
                <w:szCs w:val="24"/>
              </w:rPr>
              <w:t>В этой главе содержаться сведения о воздухе и его компонентах, о воде и ее свойствах, о строении земной коры, о полезных ископаемых и основах металлургии, а так же основные сведения о строении атомов.</w:t>
            </w:r>
          </w:p>
          <w:p w:rsidR="00552BAA" w:rsidRPr="0017207F" w:rsidRDefault="00552BAA" w:rsidP="00FD0D18">
            <w:pPr>
              <w:spacing w:after="0" w:line="240" w:lineRule="auto"/>
              <w:ind w:right="-81"/>
              <w:jc w:val="both"/>
              <w:rPr>
                <w:rFonts w:ascii="Times New Roman" w:hAnsi="Times New Roman"/>
                <w:b/>
                <w:sz w:val="24"/>
                <w:szCs w:val="24"/>
              </w:rPr>
            </w:pPr>
          </w:p>
        </w:tc>
        <w:tc>
          <w:tcPr>
            <w:tcW w:w="3285" w:type="dxa"/>
          </w:tcPr>
          <w:p w:rsidR="00552BAA" w:rsidRPr="0017207F" w:rsidRDefault="00552BAA" w:rsidP="00FD0D18">
            <w:pPr>
              <w:spacing w:after="0" w:line="240" w:lineRule="auto"/>
              <w:ind w:right="-81"/>
              <w:jc w:val="both"/>
              <w:rPr>
                <w:rFonts w:ascii="Times New Roman" w:hAnsi="Times New Roman"/>
                <w:b/>
                <w:sz w:val="24"/>
                <w:szCs w:val="24"/>
              </w:rPr>
            </w:pPr>
            <w:r w:rsidRPr="0017207F">
              <w:rPr>
                <w:rFonts w:ascii="Times New Roman" w:hAnsi="Times New Roman"/>
                <w:b/>
                <w:sz w:val="24"/>
                <w:szCs w:val="24"/>
              </w:rPr>
              <w:t>9</w:t>
            </w:r>
          </w:p>
        </w:tc>
      </w:tr>
      <w:tr w:rsidR="00552BAA" w:rsidRPr="0017207F" w:rsidTr="00552BAA">
        <w:tc>
          <w:tcPr>
            <w:tcW w:w="1101" w:type="dxa"/>
          </w:tcPr>
          <w:p w:rsidR="00552BAA" w:rsidRPr="0017207F" w:rsidRDefault="00552BAA" w:rsidP="00FD0D18">
            <w:pPr>
              <w:spacing w:after="0" w:line="240" w:lineRule="auto"/>
              <w:ind w:right="-81"/>
              <w:jc w:val="both"/>
              <w:rPr>
                <w:rFonts w:ascii="Times New Roman" w:hAnsi="Times New Roman"/>
                <w:b/>
                <w:sz w:val="24"/>
                <w:szCs w:val="24"/>
              </w:rPr>
            </w:pPr>
            <w:r w:rsidRPr="0017207F">
              <w:rPr>
                <w:rFonts w:ascii="Times New Roman" w:hAnsi="Times New Roman"/>
                <w:b/>
                <w:sz w:val="24"/>
                <w:szCs w:val="24"/>
              </w:rPr>
              <w:t>5.</w:t>
            </w:r>
          </w:p>
        </w:tc>
        <w:tc>
          <w:tcPr>
            <w:tcW w:w="5468" w:type="dxa"/>
          </w:tcPr>
          <w:p w:rsidR="00552BAA" w:rsidRPr="0017207F" w:rsidRDefault="00552BAA" w:rsidP="00552BAA">
            <w:pPr>
              <w:spacing w:after="0" w:line="240" w:lineRule="auto"/>
              <w:jc w:val="both"/>
              <w:rPr>
                <w:rFonts w:ascii="Times New Roman" w:hAnsi="Times New Roman"/>
                <w:b/>
                <w:sz w:val="24"/>
                <w:szCs w:val="24"/>
              </w:rPr>
            </w:pPr>
            <w:r w:rsidRPr="0017207F">
              <w:rPr>
                <w:rFonts w:ascii="Times New Roman" w:hAnsi="Times New Roman"/>
                <w:b/>
                <w:sz w:val="24"/>
                <w:szCs w:val="24"/>
              </w:rPr>
              <w:t>«Химия и наш дом» (4)</w:t>
            </w:r>
          </w:p>
          <w:p w:rsidR="00552BAA" w:rsidRPr="0017207F" w:rsidRDefault="00552BAA" w:rsidP="00552BAA">
            <w:pPr>
              <w:spacing w:after="0" w:line="240" w:lineRule="auto"/>
              <w:jc w:val="both"/>
              <w:rPr>
                <w:rFonts w:ascii="Times New Roman" w:hAnsi="Times New Roman"/>
                <w:sz w:val="24"/>
                <w:szCs w:val="24"/>
              </w:rPr>
            </w:pPr>
            <w:r w:rsidRPr="0017207F">
              <w:rPr>
                <w:rFonts w:ascii="Times New Roman" w:hAnsi="Times New Roman"/>
                <w:sz w:val="24"/>
                <w:szCs w:val="24"/>
              </w:rPr>
              <w:t>В этой главе содержаться сведения о белках, аминокислотах, витаминах и микроэлементах; о лекарственных и косметических средствах, препаратах бытовой химии, красителях.</w:t>
            </w:r>
          </w:p>
          <w:p w:rsidR="00552BAA" w:rsidRPr="0017207F" w:rsidRDefault="00552BAA" w:rsidP="00552BAA">
            <w:pPr>
              <w:spacing w:after="0" w:line="240" w:lineRule="auto"/>
              <w:jc w:val="both"/>
              <w:rPr>
                <w:rFonts w:ascii="Times New Roman" w:hAnsi="Times New Roman"/>
                <w:sz w:val="24"/>
                <w:szCs w:val="24"/>
              </w:rPr>
            </w:pPr>
          </w:p>
          <w:p w:rsidR="00552BAA" w:rsidRPr="0017207F" w:rsidRDefault="00552BAA" w:rsidP="00FD0D18">
            <w:pPr>
              <w:spacing w:after="0" w:line="240" w:lineRule="auto"/>
              <w:ind w:right="-81"/>
              <w:jc w:val="both"/>
              <w:rPr>
                <w:rFonts w:ascii="Times New Roman" w:hAnsi="Times New Roman"/>
                <w:b/>
                <w:sz w:val="24"/>
                <w:szCs w:val="24"/>
              </w:rPr>
            </w:pPr>
          </w:p>
        </w:tc>
        <w:tc>
          <w:tcPr>
            <w:tcW w:w="3285" w:type="dxa"/>
          </w:tcPr>
          <w:p w:rsidR="00552BAA" w:rsidRPr="0017207F" w:rsidRDefault="00552BAA" w:rsidP="00FD0D18">
            <w:pPr>
              <w:spacing w:after="0" w:line="240" w:lineRule="auto"/>
              <w:ind w:right="-81"/>
              <w:jc w:val="both"/>
              <w:rPr>
                <w:rFonts w:ascii="Times New Roman" w:hAnsi="Times New Roman"/>
                <w:b/>
                <w:sz w:val="24"/>
                <w:szCs w:val="24"/>
              </w:rPr>
            </w:pPr>
            <w:r w:rsidRPr="0017207F">
              <w:rPr>
                <w:rFonts w:ascii="Times New Roman" w:hAnsi="Times New Roman"/>
                <w:b/>
                <w:sz w:val="24"/>
                <w:szCs w:val="24"/>
              </w:rPr>
              <w:t>4</w:t>
            </w:r>
          </w:p>
        </w:tc>
      </w:tr>
      <w:tr w:rsidR="00552BAA" w:rsidRPr="0017207F" w:rsidTr="00552BAA">
        <w:tc>
          <w:tcPr>
            <w:tcW w:w="1101" w:type="dxa"/>
          </w:tcPr>
          <w:p w:rsidR="00552BAA" w:rsidRPr="0017207F" w:rsidRDefault="00552BAA" w:rsidP="00FD0D18">
            <w:pPr>
              <w:spacing w:after="0" w:line="240" w:lineRule="auto"/>
              <w:ind w:right="-81"/>
              <w:jc w:val="both"/>
              <w:rPr>
                <w:rFonts w:ascii="Times New Roman" w:hAnsi="Times New Roman"/>
                <w:b/>
                <w:sz w:val="24"/>
                <w:szCs w:val="24"/>
              </w:rPr>
            </w:pPr>
            <w:r w:rsidRPr="0017207F">
              <w:rPr>
                <w:rFonts w:ascii="Times New Roman" w:hAnsi="Times New Roman"/>
                <w:b/>
                <w:sz w:val="24"/>
                <w:szCs w:val="24"/>
              </w:rPr>
              <w:t>итого</w:t>
            </w:r>
          </w:p>
        </w:tc>
        <w:tc>
          <w:tcPr>
            <w:tcW w:w="5468" w:type="dxa"/>
          </w:tcPr>
          <w:p w:rsidR="00552BAA" w:rsidRPr="0017207F" w:rsidRDefault="00552BAA" w:rsidP="00FD0D18">
            <w:pPr>
              <w:spacing w:after="0" w:line="240" w:lineRule="auto"/>
              <w:ind w:right="-81"/>
              <w:jc w:val="both"/>
              <w:rPr>
                <w:rFonts w:ascii="Times New Roman" w:hAnsi="Times New Roman"/>
                <w:b/>
                <w:sz w:val="24"/>
                <w:szCs w:val="24"/>
              </w:rPr>
            </w:pPr>
          </w:p>
        </w:tc>
        <w:tc>
          <w:tcPr>
            <w:tcW w:w="3285" w:type="dxa"/>
          </w:tcPr>
          <w:p w:rsidR="00552BAA" w:rsidRPr="0017207F" w:rsidRDefault="00552BAA" w:rsidP="00FD0D18">
            <w:pPr>
              <w:spacing w:after="0" w:line="240" w:lineRule="auto"/>
              <w:ind w:right="-81"/>
              <w:jc w:val="both"/>
              <w:rPr>
                <w:rFonts w:ascii="Times New Roman" w:hAnsi="Times New Roman"/>
                <w:b/>
                <w:sz w:val="24"/>
                <w:szCs w:val="24"/>
              </w:rPr>
            </w:pPr>
            <w:r w:rsidRPr="0017207F">
              <w:rPr>
                <w:rFonts w:ascii="Times New Roman" w:hAnsi="Times New Roman"/>
                <w:b/>
                <w:sz w:val="24"/>
                <w:szCs w:val="24"/>
              </w:rPr>
              <w:t>34</w:t>
            </w:r>
          </w:p>
        </w:tc>
      </w:tr>
    </w:tbl>
    <w:p w:rsidR="00552BAA" w:rsidRPr="0017207F" w:rsidRDefault="00552BAA" w:rsidP="00FD0D18">
      <w:pPr>
        <w:spacing w:after="0" w:line="240" w:lineRule="auto"/>
        <w:ind w:right="-81" w:firstLine="720"/>
        <w:jc w:val="both"/>
        <w:rPr>
          <w:rFonts w:ascii="Times New Roman" w:hAnsi="Times New Roman"/>
          <w:b/>
          <w:sz w:val="24"/>
          <w:szCs w:val="24"/>
        </w:rPr>
      </w:pPr>
    </w:p>
    <w:p w:rsidR="003C37EF" w:rsidRPr="0017207F" w:rsidRDefault="003C37EF" w:rsidP="00FD0D18">
      <w:pPr>
        <w:spacing w:after="0" w:line="240" w:lineRule="auto"/>
        <w:jc w:val="both"/>
        <w:rPr>
          <w:rFonts w:ascii="Times New Roman" w:hAnsi="Times New Roman"/>
          <w:sz w:val="24"/>
          <w:szCs w:val="24"/>
        </w:rPr>
      </w:pPr>
    </w:p>
    <w:p w:rsidR="008E7327" w:rsidRPr="0017207F" w:rsidRDefault="008E7327" w:rsidP="00FD0D18">
      <w:pPr>
        <w:spacing w:after="0" w:line="240" w:lineRule="auto"/>
        <w:jc w:val="both"/>
        <w:rPr>
          <w:rFonts w:ascii="Times New Roman" w:hAnsi="Times New Roman"/>
          <w:b/>
          <w:sz w:val="24"/>
          <w:szCs w:val="24"/>
        </w:rPr>
      </w:pPr>
    </w:p>
    <w:p w:rsidR="0039667C" w:rsidRPr="0017207F" w:rsidRDefault="0039667C" w:rsidP="00FD0D18">
      <w:pPr>
        <w:spacing w:after="0" w:line="240" w:lineRule="auto"/>
        <w:jc w:val="both"/>
        <w:rPr>
          <w:rFonts w:ascii="Times New Roman" w:hAnsi="Times New Roman"/>
          <w:b/>
          <w:sz w:val="24"/>
          <w:szCs w:val="24"/>
        </w:rPr>
      </w:pPr>
    </w:p>
    <w:p w:rsidR="0039667C" w:rsidRPr="0017207F" w:rsidRDefault="0039667C" w:rsidP="00FD0D18">
      <w:pPr>
        <w:spacing w:after="0" w:line="240" w:lineRule="auto"/>
        <w:jc w:val="both"/>
        <w:rPr>
          <w:rFonts w:ascii="Times New Roman" w:hAnsi="Times New Roman"/>
          <w:b/>
          <w:sz w:val="24"/>
          <w:szCs w:val="24"/>
        </w:rPr>
      </w:pPr>
    </w:p>
    <w:p w:rsidR="0039667C" w:rsidRPr="0017207F" w:rsidRDefault="0039667C" w:rsidP="00FD0D18">
      <w:pPr>
        <w:spacing w:after="0" w:line="240" w:lineRule="auto"/>
        <w:jc w:val="both"/>
        <w:rPr>
          <w:rFonts w:ascii="Times New Roman" w:hAnsi="Times New Roman"/>
          <w:b/>
          <w:sz w:val="24"/>
          <w:szCs w:val="24"/>
        </w:rPr>
      </w:pPr>
    </w:p>
    <w:p w:rsidR="0039667C" w:rsidRPr="0017207F" w:rsidRDefault="0039667C" w:rsidP="00B973CC">
      <w:pPr>
        <w:spacing w:after="0" w:line="240" w:lineRule="auto"/>
        <w:jc w:val="both"/>
        <w:rPr>
          <w:rFonts w:ascii="Times New Roman" w:hAnsi="Times New Roman"/>
          <w:b/>
          <w:sz w:val="24"/>
          <w:szCs w:val="24"/>
        </w:rPr>
      </w:pPr>
    </w:p>
    <w:p w:rsidR="0039667C" w:rsidRPr="0017207F" w:rsidRDefault="0039667C" w:rsidP="00B973CC">
      <w:pPr>
        <w:spacing w:after="0" w:line="240" w:lineRule="auto"/>
        <w:jc w:val="both"/>
        <w:rPr>
          <w:rFonts w:ascii="Times New Roman" w:hAnsi="Times New Roman"/>
          <w:b/>
          <w:sz w:val="24"/>
          <w:szCs w:val="24"/>
        </w:rPr>
      </w:pPr>
    </w:p>
    <w:p w:rsidR="0039667C" w:rsidRPr="0017207F" w:rsidRDefault="0039667C" w:rsidP="00B973CC">
      <w:pPr>
        <w:spacing w:after="0" w:line="240" w:lineRule="auto"/>
        <w:jc w:val="both"/>
        <w:rPr>
          <w:rFonts w:ascii="Times New Roman" w:hAnsi="Times New Roman"/>
          <w:b/>
          <w:sz w:val="24"/>
          <w:szCs w:val="24"/>
        </w:rPr>
      </w:pPr>
    </w:p>
    <w:p w:rsidR="0039667C" w:rsidRPr="0017207F" w:rsidRDefault="0039667C" w:rsidP="00B973CC">
      <w:pPr>
        <w:spacing w:after="0" w:line="240" w:lineRule="auto"/>
        <w:jc w:val="both"/>
        <w:rPr>
          <w:rFonts w:ascii="Times New Roman" w:hAnsi="Times New Roman"/>
          <w:b/>
          <w:sz w:val="24"/>
          <w:szCs w:val="24"/>
        </w:rPr>
      </w:pPr>
    </w:p>
    <w:p w:rsidR="00CC27AB" w:rsidRPr="0017207F" w:rsidRDefault="00CC27AB" w:rsidP="0084751C">
      <w:pPr>
        <w:spacing w:after="0" w:line="240" w:lineRule="auto"/>
        <w:jc w:val="center"/>
        <w:rPr>
          <w:rFonts w:ascii="Times New Roman" w:hAnsi="Times New Roman"/>
          <w:b/>
          <w:sz w:val="24"/>
          <w:szCs w:val="24"/>
        </w:rPr>
      </w:pPr>
    </w:p>
    <w:p w:rsidR="00CC27AB" w:rsidRPr="0017207F" w:rsidRDefault="00CC27AB" w:rsidP="0084751C">
      <w:pPr>
        <w:spacing w:after="0" w:line="240" w:lineRule="auto"/>
        <w:jc w:val="center"/>
        <w:rPr>
          <w:rFonts w:ascii="Times New Roman" w:hAnsi="Times New Roman"/>
          <w:b/>
          <w:sz w:val="24"/>
          <w:szCs w:val="24"/>
        </w:rPr>
      </w:pPr>
    </w:p>
    <w:p w:rsidR="00CC27AB" w:rsidRPr="0017207F" w:rsidRDefault="00CC27AB" w:rsidP="0084751C">
      <w:pPr>
        <w:spacing w:after="0" w:line="240" w:lineRule="auto"/>
        <w:jc w:val="center"/>
        <w:rPr>
          <w:rFonts w:ascii="Times New Roman" w:hAnsi="Times New Roman"/>
          <w:b/>
          <w:sz w:val="24"/>
          <w:szCs w:val="24"/>
        </w:rPr>
      </w:pPr>
    </w:p>
    <w:p w:rsidR="00CC27AB" w:rsidRPr="0017207F" w:rsidRDefault="00CC27AB" w:rsidP="0084751C">
      <w:pPr>
        <w:spacing w:after="0" w:line="240" w:lineRule="auto"/>
        <w:jc w:val="center"/>
        <w:rPr>
          <w:rFonts w:ascii="Times New Roman" w:hAnsi="Times New Roman"/>
          <w:b/>
          <w:sz w:val="24"/>
          <w:szCs w:val="24"/>
        </w:rPr>
      </w:pPr>
    </w:p>
    <w:p w:rsidR="00CC27AB" w:rsidRPr="0017207F" w:rsidRDefault="00CC27AB" w:rsidP="0084751C">
      <w:pPr>
        <w:spacing w:after="0" w:line="240" w:lineRule="auto"/>
        <w:jc w:val="center"/>
        <w:rPr>
          <w:rFonts w:ascii="Times New Roman" w:hAnsi="Times New Roman"/>
          <w:b/>
          <w:sz w:val="24"/>
          <w:szCs w:val="24"/>
        </w:rPr>
      </w:pPr>
    </w:p>
    <w:p w:rsidR="00CC27AB" w:rsidRPr="0017207F" w:rsidRDefault="00CC27AB" w:rsidP="0084751C">
      <w:pPr>
        <w:spacing w:after="0" w:line="240" w:lineRule="auto"/>
        <w:jc w:val="center"/>
        <w:rPr>
          <w:rFonts w:ascii="Times New Roman" w:hAnsi="Times New Roman"/>
          <w:b/>
          <w:sz w:val="24"/>
          <w:szCs w:val="24"/>
        </w:rPr>
      </w:pPr>
    </w:p>
    <w:p w:rsidR="00CC27AB" w:rsidRPr="0017207F" w:rsidRDefault="00CC27AB" w:rsidP="0084751C">
      <w:pPr>
        <w:spacing w:after="0" w:line="240" w:lineRule="auto"/>
        <w:jc w:val="center"/>
        <w:rPr>
          <w:rFonts w:ascii="Times New Roman" w:hAnsi="Times New Roman"/>
          <w:b/>
          <w:sz w:val="24"/>
          <w:szCs w:val="24"/>
        </w:rPr>
      </w:pPr>
    </w:p>
    <w:p w:rsidR="00CC27AB" w:rsidRPr="0017207F" w:rsidRDefault="00CC27AB" w:rsidP="0084751C">
      <w:pPr>
        <w:spacing w:after="0" w:line="240" w:lineRule="auto"/>
        <w:jc w:val="center"/>
        <w:rPr>
          <w:rFonts w:ascii="Times New Roman" w:hAnsi="Times New Roman"/>
          <w:b/>
          <w:sz w:val="24"/>
          <w:szCs w:val="24"/>
        </w:rPr>
      </w:pPr>
    </w:p>
    <w:p w:rsidR="00CC27AB" w:rsidRPr="0017207F" w:rsidRDefault="00CC27AB" w:rsidP="0084751C">
      <w:pPr>
        <w:spacing w:after="0" w:line="240" w:lineRule="auto"/>
        <w:jc w:val="center"/>
        <w:rPr>
          <w:rFonts w:ascii="Times New Roman" w:hAnsi="Times New Roman"/>
          <w:b/>
          <w:sz w:val="24"/>
          <w:szCs w:val="24"/>
        </w:rPr>
      </w:pPr>
    </w:p>
    <w:p w:rsidR="00CC27AB" w:rsidRPr="0017207F" w:rsidRDefault="00CC27AB" w:rsidP="0084751C">
      <w:pPr>
        <w:spacing w:after="0" w:line="240" w:lineRule="auto"/>
        <w:jc w:val="center"/>
        <w:rPr>
          <w:rFonts w:ascii="Times New Roman" w:hAnsi="Times New Roman"/>
          <w:b/>
          <w:sz w:val="24"/>
          <w:szCs w:val="24"/>
        </w:rPr>
      </w:pPr>
    </w:p>
    <w:p w:rsidR="0039667C" w:rsidRPr="00B973CC" w:rsidRDefault="0039667C" w:rsidP="0039667C">
      <w:pPr>
        <w:spacing w:after="0" w:line="240" w:lineRule="auto"/>
        <w:rPr>
          <w:rFonts w:ascii="Times New Roman" w:hAnsi="Times New Roman"/>
          <w:b/>
          <w:sz w:val="24"/>
          <w:szCs w:val="24"/>
        </w:rPr>
        <w:sectPr w:rsidR="0039667C" w:rsidRPr="00B973CC" w:rsidSect="00B973CC">
          <w:pgSz w:w="11906" w:h="16838"/>
          <w:pgMar w:top="993" w:right="1134" w:bottom="1134" w:left="1134" w:header="709" w:footer="709" w:gutter="0"/>
          <w:cols w:space="708"/>
          <w:docGrid w:linePitch="360"/>
        </w:sectPr>
      </w:pPr>
      <w:bookmarkStart w:id="0" w:name="_GoBack"/>
      <w:bookmarkEnd w:id="0"/>
    </w:p>
    <w:p w:rsidR="008E7327" w:rsidRPr="007E47BD" w:rsidRDefault="008E7327" w:rsidP="007471C0">
      <w:pPr>
        <w:spacing w:after="0" w:line="240" w:lineRule="auto"/>
        <w:rPr>
          <w:rFonts w:ascii="Times New Roman" w:hAnsi="Times New Roman"/>
          <w:sz w:val="20"/>
          <w:szCs w:val="20"/>
        </w:rPr>
      </w:pPr>
    </w:p>
    <w:sectPr w:rsidR="008E7327" w:rsidRPr="007E47BD" w:rsidSect="00E02434">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46F5"/>
    <w:multiLevelType w:val="multilevel"/>
    <w:tmpl w:val="C63EC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0412B2"/>
    <w:multiLevelType w:val="multilevel"/>
    <w:tmpl w:val="C63EC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1E6447"/>
    <w:multiLevelType w:val="hybridMultilevel"/>
    <w:tmpl w:val="E2DE1E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A823D9D"/>
    <w:multiLevelType w:val="hybridMultilevel"/>
    <w:tmpl w:val="212279B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0680ADA"/>
    <w:multiLevelType w:val="hybridMultilevel"/>
    <w:tmpl w:val="1232448A"/>
    <w:lvl w:ilvl="0" w:tplc="04190001">
      <w:start w:val="1"/>
      <w:numFmt w:val="bullet"/>
      <w:lvlText w:val=""/>
      <w:lvlJc w:val="left"/>
      <w:pPr>
        <w:ind w:left="78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2CA7189"/>
    <w:multiLevelType w:val="multilevel"/>
    <w:tmpl w:val="B704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3B0FCA"/>
    <w:multiLevelType w:val="multilevel"/>
    <w:tmpl w:val="F170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DA1B1D"/>
    <w:multiLevelType w:val="multilevel"/>
    <w:tmpl w:val="BF08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C204C0"/>
    <w:multiLevelType w:val="hybridMultilevel"/>
    <w:tmpl w:val="6DA25D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C125DC7"/>
    <w:multiLevelType w:val="hybridMultilevel"/>
    <w:tmpl w:val="B63A600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2C3F19E2"/>
    <w:multiLevelType w:val="multilevel"/>
    <w:tmpl w:val="58FE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221C2B"/>
    <w:multiLevelType w:val="multilevel"/>
    <w:tmpl w:val="AF8C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15341C"/>
    <w:multiLevelType w:val="hybridMultilevel"/>
    <w:tmpl w:val="A45E1E4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405967A3"/>
    <w:multiLevelType w:val="multilevel"/>
    <w:tmpl w:val="6A8A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4E49AA"/>
    <w:multiLevelType w:val="hybridMultilevel"/>
    <w:tmpl w:val="82B0FC3C"/>
    <w:lvl w:ilvl="0" w:tplc="04190001">
      <w:start w:val="1"/>
      <w:numFmt w:val="bullet"/>
      <w:lvlText w:val=""/>
      <w:lvlJc w:val="left"/>
      <w:pPr>
        <w:ind w:left="78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454C2AA1"/>
    <w:multiLevelType w:val="multilevel"/>
    <w:tmpl w:val="3A94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544ECF"/>
    <w:multiLevelType w:val="multilevel"/>
    <w:tmpl w:val="51582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407CCB"/>
    <w:multiLevelType w:val="hybridMultilevel"/>
    <w:tmpl w:val="FCAA981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5AE54092"/>
    <w:multiLevelType w:val="multilevel"/>
    <w:tmpl w:val="C6A8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D33B19"/>
    <w:multiLevelType w:val="hybridMultilevel"/>
    <w:tmpl w:val="F530D73E"/>
    <w:lvl w:ilvl="0" w:tplc="04190001">
      <w:start w:val="1"/>
      <w:numFmt w:val="bullet"/>
      <w:lvlText w:val=""/>
      <w:lvlJc w:val="left"/>
      <w:pPr>
        <w:ind w:left="78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616112A1"/>
    <w:multiLevelType w:val="hybridMultilevel"/>
    <w:tmpl w:val="CD4A0EF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61EE3D00"/>
    <w:multiLevelType w:val="hybridMultilevel"/>
    <w:tmpl w:val="6A1063F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620A6BC8"/>
    <w:multiLevelType w:val="multilevel"/>
    <w:tmpl w:val="7120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BF54FE"/>
    <w:multiLevelType w:val="multilevel"/>
    <w:tmpl w:val="CB9E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4EF4681"/>
    <w:multiLevelType w:val="multilevel"/>
    <w:tmpl w:val="F5F4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026C21"/>
    <w:multiLevelType w:val="hybridMultilevel"/>
    <w:tmpl w:val="0068D8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3"/>
  </w:num>
  <w:num w:numId="14">
    <w:abstractNumId w:val="24"/>
  </w:num>
  <w:num w:numId="15">
    <w:abstractNumId w:val="7"/>
  </w:num>
  <w:num w:numId="16">
    <w:abstractNumId w:val="11"/>
  </w:num>
  <w:num w:numId="17">
    <w:abstractNumId w:val="6"/>
  </w:num>
  <w:num w:numId="18">
    <w:abstractNumId w:val="18"/>
  </w:num>
  <w:num w:numId="19">
    <w:abstractNumId w:val="5"/>
  </w:num>
  <w:num w:numId="20">
    <w:abstractNumId w:val="15"/>
  </w:num>
  <w:num w:numId="21">
    <w:abstractNumId w:val="13"/>
  </w:num>
  <w:num w:numId="22">
    <w:abstractNumId w:val="10"/>
  </w:num>
  <w:num w:numId="23">
    <w:abstractNumId w:val="16"/>
  </w:num>
  <w:num w:numId="24">
    <w:abstractNumId w:val="0"/>
  </w:num>
  <w:num w:numId="25">
    <w:abstractNumId w:val="12"/>
  </w:num>
  <w:num w:numId="26">
    <w:abstractNumId w:val="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A34B6"/>
    <w:rsid w:val="00021C2F"/>
    <w:rsid w:val="000343C8"/>
    <w:rsid w:val="000406F7"/>
    <w:rsid w:val="00054ADA"/>
    <w:rsid w:val="000572EC"/>
    <w:rsid w:val="00074EA5"/>
    <w:rsid w:val="000B5D05"/>
    <w:rsid w:val="000B6FAE"/>
    <w:rsid w:val="000C2407"/>
    <w:rsid w:val="000C65B5"/>
    <w:rsid w:val="000D1532"/>
    <w:rsid w:val="000F09C8"/>
    <w:rsid w:val="000F7480"/>
    <w:rsid w:val="0011345D"/>
    <w:rsid w:val="00116381"/>
    <w:rsid w:val="00135056"/>
    <w:rsid w:val="00140899"/>
    <w:rsid w:val="00146446"/>
    <w:rsid w:val="001552EF"/>
    <w:rsid w:val="001553F5"/>
    <w:rsid w:val="00166EBD"/>
    <w:rsid w:val="0017207F"/>
    <w:rsid w:val="001822E1"/>
    <w:rsid w:val="001906B3"/>
    <w:rsid w:val="001C555E"/>
    <w:rsid w:val="001C622F"/>
    <w:rsid w:val="001D0638"/>
    <w:rsid w:val="00227284"/>
    <w:rsid w:val="002452A0"/>
    <w:rsid w:val="002C14D8"/>
    <w:rsid w:val="002D4BC3"/>
    <w:rsid w:val="002F463F"/>
    <w:rsid w:val="003418DB"/>
    <w:rsid w:val="00345AD4"/>
    <w:rsid w:val="0039667C"/>
    <w:rsid w:val="00396929"/>
    <w:rsid w:val="003C37EF"/>
    <w:rsid w:val="00406C42"/>
    <w:rsid w:val="004526E8"/>
    <w:rsid w:val="00452967"/>
    <w:rsid w:val="0049219D"/>
    <w:rsid w:val="004A4001"/>
    <w:rsid w:val="004B0D37"/>
    <w:rsid w:val="004C1807"/>
    <w:rsid w:val="00531919"/>
    <w:rsid w:val="00545AB2"/>
    <w:rsid w:val="00552BAA"/>
    <w:rsid w:val="00564EA7"/>
    <w:rsid w:val="005728C0"/>
    <w:rsid w:val="005A0125"/>
    <w:rsid w:val="005F61B0"/>
    <w:rsid w:val="006145A7"/>
    <w:rsid w:val="00651080"/>
    <w:rsid w:val="006A5DD0"/>
    <w:rsid w:val="006B3C06"/>
    <w:rsid w:val="006C56B9"/>
    <w:rsid w:val="00702E51"/>
    <w:rsid w:val="0070584E"/>
    <w:rsid w:val="00713011"/>
    <w:rsid w:val="0071592F"/>
    <w:rsid w:val="00740F0B"/>
    <w:rsid w:val="00743859"/>
    <w:rsid w:val="007471C0"/>
    <w:rsid w:val="007654B7"/>
    <w:rsid w:val="007727D0"/>
    <w:rsid w:val="00784C35"/>
    <w:rsid w:val="007C4E81"/>
    <w:rsid w:val="007D1D88"/>
    <w:rsid w:val="007E47BD"/>
    <w:rsid w:val="007F7DBD"/>
    <w:rsid w:val="0084751C"/>
    <w:rsid w:val="00854AB2"/>
    <w:rsid w:val="008A248F"/>
    <w:rsid w:val="008B513F"/>
    <w:rsid w:val="008D01FE"/>
    <w:rsid w:val="008D30F0"/>
    <w:rsid w:val="008E7327"/>
    <w:rsid w:val="00902D65"/>
    <w:rsid w:val="00950D8C"/>
    <w:rsid w:val="009904AD"/>
    <w:rsid w:val="009934C5"/>
    <w:rsid w:val="009B04A3"/>
    <w:rsid w:val="009B248B"/>
    <w:rsid w:val="009C52E3"/>
    <w:rsid w:val="009E4469"/>
    <w:rsid w:val="009F7532"/>
    <w:rsid w:val="00A06F5B"/>
    <w:rsid w:val="00A3056D"/>
    <w:rsid w:val="00A43BED"/>
    <w:rsid w:val="00AA336D"/>
    <w:rsid w:val="00AC17D2"/>
    <w:rsid w:val="00AD653B"/>
    <w:rsid w:val="00B04205"/>
    <w:rsid w:val="00B230BA"/>
    <w:rsid w:val="00B33939"/>
    <w:rsid w:val="00B469E9"/>
    <w:rsid w:val="00B72729"/>
    <w:rsid w:val="00B80FE9"/>
    <w:rsid w:val="00B973CC"/>
    <w:rsid w:val="00C05D62"/>
    <w:rsid w:val="00C1732D"/>
    <w:rsid w:val="00C3586A"/>
    <w:rsid w:val="00C450D0"/>
    <w:rsid w:val="00C61ABF"/>
    <w:rsid w:val="00C63038"/>
    <w:rsid w:val="00C96B1E"/>
    <w:rsid w:val="00CA627B"/>
    <w:rsid w:val="00CB0860"/>
    <w:rsid w:val="00CB6296"/>
    <w:rsid w:val="00CC27AB"/>
    <w:rsid w:val="00CD3F82"/>
    <w:rsid w:val="00D107CF"/>
    <w:rsid w:val="00D602C4"/>
    <w:rsid w:val="00D61038"/>
    <w:rsid w:val="00D7500A"/>
    <w:rsid w:val="00D76330"/>
    <w:rsid w:val="00D806EC"/>
    <w:rsid w:val="00DA34B6"/>
    <w:rsid w:val="00DD3C7F"/>
    <w:rsid w:val="00DE7860"/>
    <w:rsid w:val="00DF1915"/>
    <w:rsid w:val="00DF7A1E"/>
    <w:rsid w:val="00E02434"/>
    <w:rsid w:val="00E12B10"/>
    <w:rsid w:val="00E37E7C"/>
    <w:rsid w:val="00E4335F"/>
    <w:rsid w:val="00E75F55"/>
    <w:rsid w:val="00E81D12"/>
    <w:rsid w:val="00E84642"/>
    <w:rsid w:val="00E9666E"/>
    <w:rsid w:val="00EB4041"/>
    <w:rsid w:val="00EC7D89"/>
    <w:rsid w:val="00ED03DC"/>
    <w:rsid w:val="00EE5102"/>
    <w:rsid w:val="00F22F71"/>
    <w:rsid w:val="00FB4A54"/>
    <w:rsid w:val="00FC7A0E"/>
    <w:rsid w:val="00FD0D18"/>
    <w:rsid w:val="00FD20AE"/>
    <w:rsid w:val="00FD253C"/>
    <w:rsid w:val="00FD3291"/>
    <w:rsid w:val="00FF2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2EF"/>
    <w:pPr>
      <w:spacing w:after="160" w:line="259" w:lineRule="auto"/>
    </w:pPr>
    <w:rPr>
      <w:sz w:val="22"/>
      <w:szCs w:val="22"/>
      <w:lang w:eastAsia="en-US"/>
    </w:rPr>
  </w:style>
  <w:style w:type="paragraph" w:styleId="1">
    <w:name w:val="heading 1"/>
    <w:basedOn w:val="a"/>
    <w:next w:val="a"/>
    <w:link w:val="10"/>
    <w:uiPriority w:val="99"/>
    <w:qFormat/>
    <w:rsid w:val="000B6FAE"/>
    <w:pPr>
      <w:keepNext/>
      <w:spacing w:before="240" w:after="60" w:line="240" w:lineRule="auto"/>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6FAE"/>
    <w:rPr>
      <w:rFonts w:ascii="Cambria" w:hAnsi="Cambria" w:cs="Times New Roman"/>
      <w:b/>
      <w:bCs/>
      <w:kern w:val="32"/>
      <w:sz w:val="32"/>
      <w:szCs w:val="32"/>
      <w:lang w:eastAsia="ru-RU"/>
    </w:rPr>
  </w:style>
  <w:style w:type="table" w:styleId="a3">
    <w:name w:val="Table Grid"/>
    <w:basedOn w:val="a1"/>
    <w:uiPriority w:val="99"/>
    <w:rsid w:val="00DA34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DA34B6"/>
    <w:pPr>
      <w:ind w:left="720"/>
      <w:contextualSpacing/>
    </w:pPr>
  </w:style>
  <w:style w:type="paragraph" w:styleId="a5">
    <w:name w:val="Balloon Text"/>
    <w:basedOn w:val="a"/>
    <w:link w:val="a6"/>
    <w:uiPriority w:val="99"/>
    <w:semiHidden/>
    <w:rsid w:val="00E846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locked/>
    <w:rsid w:val="00E84642"/>
    <w:rPr>
      <w:rFonts w:ascii="Segoe UI" w:hAnsi="Segoe UI" w:cs="Segoe UI"/>
      <w:sz w:val="18"/>
      <w:szCs w:val="18"/>
    </w:rPr>
  </w:style>
  <w:style w:type="paragraph" w:styleId="a7">
    <w:name w:val="Normal (Web)"/>
    <w:basedOn w:val="a"/>
    <w:uiPriority w:val="99"/>
    <w:rsid w:val="00135056"/>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99"/>
    <w:qFormat/>
    <w:rsid w:val="00135056"/>
    <w:rPr>
      <w:rFonts w:cs="Times New Roman"/>
      <w:b/>
      <w:bCs/>
    </w:rPr>
  </w:style>
  <w:style w:type="paragraph" w:customStyle="1" w:styleId="Default">
    <w:name w:val="Default"/>
    <w:uiPriority w:val="99"/>
    <w:rsid w:val="006C56B9"/>
    <w:pPr>
      <w:autoSpaceDE w:val="0"/>
      <w:autoSpaceDN w:val="0"/>
      <w:adjustRightInd w:val="0"/>
    </w:pPr>
    <w:rPr>
      <w:rFonts w:ascii="Times New Roman" w:hAnsi="Times New Roman"/>
      <w:color w:val="000000"/>
      <w:sz w:val="24"/>
      <w:szCs w:val="24"/>
      <w:lang w:eastAsia="en-US"/>
    </w:rPr>
  </w:style>
  <w:style w:type="paragraph" w:styleId="a9">
    <w:name w:val="Title"/>
    <w:basedOn w:val="a"/>
    <w:link w:val="aa"/>
    <w:uiPriority w:val="99"/>
    <w:qFormat/>
    <w:rsid w:val="00C3586A"/>
    <w:pPr>
      <w:spacing w:after="0" w:line="240" w:lineRule="auto"/>
      <w:jc w:val="center"/>
    </w:pPr>
    <w:rPr>
      <w:rFonts w:ascii="Times New Roman" w:eastAsia="Times New Roman" w:hAnsi="Times New Roman"/>
      <w:sz w:val="28"/>
      <w:szCs w:val="20"/>
      <w:lang w:eastAsia="ru-RU"/>
    </w:rPr>
  </w:style>
  <w:style w:type="character" w:customStyle="1" w:styleId="aa">
    <w:name w:val="Название Знак"/>
    <w:basedOn w:val="a0"/>
    <w:link w:val="a9"/>
    <w:uiPriority w:val="99"/>
    <w:locked/>
    <w:rsid w:val="00C3586A"/>
    <w:rPr>
      <w:rFonts w:ascii="Times New Roman" w:hAnsi="Times New Roman" w:cs="Times New Roman"/>
      <w:sz w:val="20"/>
      <w:szCs w:val="20"/>
      <w:lang w:eastAsia="ru-RU"/>
    </w:rPr>
  </w:style>
  <w:style w:type="paragraph" w:styleId="2">
    <w:name w:val="Body Text 2"/>
    <w:basedOn w:val="a"/>
    <w:link w:val="20"/>
    <w:uiPriority w:val="99"/>
    <w:semiHidden/>
    <w:rsid w:val="00C3586A"/>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semiHidden/>
    <w:locked/>
    <w:rsid w:val="00C3586A"/>
    <w:rPr>
      <w:rFonts w:ascii="Times New Roman" w:hAnsi="Times New Roman" w:cs="Times New Roman"/>
      <w:sz w:val="24"/>
      <w:szCs w:val="24"/>
      <w:lang w:eastAsia="ru-RU"/>
    </w:rPr>
  </w:style>
  <w:style w:type="paragraph" w:styleId="ab">
    <w:name w:val="Body Text Indent"/>
    <w:basedOn w:val="a"/>
    <w:link w:val="ac"/>
    <w:uiPriority w:val="99"/>
    <w:semiHidden/>
    <w:rsid w:val="00C3586A"/>
    <w:pPr>
      <w:spacing w:after="120" w:line="240" w:lineRule="auto"/>
      <w:ind w:left="283"/>
    </w:pPr>
    <w:rPr>
      <w:rFonts w:ascii="Times New Roman" w:eastAsia="Times New Roman" w:hAnsi="Times New Roman"/>
      <w:sz w:val="24"/>
      <w:szCs w:val="24"/>
      <w:lang w:eastAsia="ru-RU"/>
    </w:rPr>
  </w:style>
  <w:style w:type="character" w:customStyle="1" w:styleId="ac">
    <w:name w:val="Основной текст с отступом Знак"/>
    <w:basedOn w:val="a0"/>
    <w:link w:val="ab"/>
    <w:uiPriority w:val="99"/>
    <w:semiHidden/>
    <w:locked/>
    <w:rsid w:val="00C3586A"/>
    <w:rPr>
      <w:rFonts w:ascii="Times New Roman" w:hAnsi="Times New Roman" w:cs="Times New Roman"/>
      <w:sz w:val="24"/>
      <w:szCs w:val="24"/>
      <w:lang w:eastAsia="ru-RU"/>
    </w:rPr>
  </w:style>
  <w:style w:type="paragraph" w:styleId="21">
    <w:name w:val="Body Text Indent 2"/>
    <w:basedOn w:val="a"/>
    <w:link w:val="22"/>
    <w:uiPriority w:val="99"/>
    <w:semiHidden/>
    <w:rsid w:val="00C3586A"/>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semiHidden/>
    <w:locked/>
    <w:rsid w:val="00C3586A"/>
    <w:rPr>
      <w:rFonts w:ascii="Times New Roman" w:hAnsi="Times New Roman" w:cs="Times New Roman"/>
      <w:sz w:val="24"/>
      <w:szCs w:val="24"/>
      <w:lang w:eastAsia="ru-RU"/>
    </w:rPr>
  </w:style>
  <w:style w:type="paragraph" w:styleId="ad">
    <w:name w:val="Body Text"/>
    <w:basedOn w:val="a"/>
    <w:link w:val="ae"/>
    <w:uiPriority w:val="99"/>
    <w:rsid w:val="00740F0B"/>
    <w:pPr>
      <w:spacing w:after="120"/>
    </w:pPr>
  </w:style>
  <w:style w:type="character" w:customStyle="1" w:styleId="ae">
    <w:name w:val="Основной текст Знак"/>
    <w:basedOn w:val="a0"/>
    <w:link w:val="ad"/>
    <w:uiPriority w:val="99"/>
    <w:semiHidden/>
    <w:locked/>
    <w:rsid w:val="00B04205"/>
    <w:rPr>
      <w:rFonts w:cs="Times New Roman"/>
      <w:lang w:eastAsia="en-US"/>
    </w:rPr>
  </w:style>
  <w:style w:type="character" w:customStyle="1" w:styleId="11">
    <w:name w:val="Заголовок №1_"/>
    <w:basedOn w:val="a0"/>
    <w:link w:val="12"/>
    <w:uiPriority w:val="99"/>
    <w:locked/>
    <w:rsid w:val="00740F0B"/>
    <w:rPr>
      <w:rFonts w:cs="Times New Roman"/>
      <w:b/>
      <w:bCs/>
      <w:sz w:val="31"/>
      <w:szCs w:val="31"/>
      <w:shd w:val="clear" w:color="auto" w:fill="FFFFFF"/>
      <w:lang w:bidi="ar-SA"/>
    </w:rPr>
  </w:style>
  <w:style w:type="character" w:customStyle="1" w:styleId="4">
    <w:name w:val="Основной текст + Полужирный4"/>
    <w:basedOn w:val="a0"/>
    <w:uiPriority w:val="99"/>
    <w:rsid w:val="00740F0B"/>
    <w:rPr>
      <w:rFonts w:cs="Times New Roman"/>
      <w:b/>
      <w:bCs/>
      <w:sz w:val="27"/>
      <w:szCs w:val="27"/>
      <w:shd w:val="clear" w:color="auto" w:fill="FFFFFF"/>
    </w:rPr>
  </w:style>
  <w:style w:type="paragraph" w:customStyle="1" w:styleId="12">
    <w:name w:val="Заголовок №1"/>
    <w:basedOn w:val="a"/>
    <w:link w:val="11"/>
    <w:uiPriority w:val="99"/>
    <w:rsid w:val="00740F0B"/>
    <w:pPr>
      <w:shd w:val="clear" w:color="auto" w:fill="FFFFFF"/>
      <w:spacing w:after="780" w:line="240" w:lineRule="atLeast"/>
      <w:jc w:val="center"/>
      <w:outlineLvl w:val="0"/>
    </w:pPr>
    <w:rPr>
      <w:rFonts w:ascii="Times New Roman" w:hAnsi="Times New Roman"/>
      <w:b/>
      <w:bCs/>
      <w:noProof/>
      <w:sz w:val="31"/>
      <w:szCs w:val="31"/>
      <w:shd w:val="clear" w:color="auto" w:fill="FFFFFF"/>
      <w:lang w:eastAsia="ru-RU"/>
    </w:rPr>
  </w:style>
  <w:style w:type="character" w:styleId="af">
    <w:name w:val="Hyperlink"/>
    <w:basedOn w:val="a0"/>
    <w:uiPriority w:val="99"/>
    <w:semiHidden/>
    <w:rsid w:val="00740F0B"/>
    <w:rPr>
      <w:rFonts w:cs="Times New Roman"/>
      <w:color w:val="0000FF"/>
      <w:u w:val="single"/>
    </w:rPr>
  </w:style>
  <w:style w:type="character" w:customStyle="1" w:styleId="40">
    <w:name w:val="Основной текст (4)_"/>
    <w:basedOn w:val="a0"/>
    <w:link w:val="41"/>
    <w:uiPriority w:val="99"/>
    <w:locked/>
    <w:rsid w:val="00740F0B"/>
    <w:rPr>
      <w:rFonts w:cs="Times New Roman"/>
      <w:sz w:val="21"/>
      <w:szCs w:val="21"/>
      <w:shd w:val="clear" w:color="auto" w:fill="FFFFFF"/>
      <w:lang w:bidi="ar-SA"/>
    </w:rPr>
  </w:style>
  <w:style w:type="character" w:customStyle="1" w:styleId="6">
    <w:name w:val="Основной текст (6)_"/>
    <w:basedOn w:val="a0"/>
    <w:link w:val="60"/>
    <w:uiPriority w:val="99"/>
    <w:locked/>
    <w:rsid w:val="00740F0B"/>
    <w:rPr>
      <w:rFonts w:cs="Times New Roman"/>
      <w:b/>
      <w:bCs/>
      <w:smallCaps/>
      <w:sz w:val="19"/>
      <w:szCs w:val="19"/>
      <w:shd w:val="clear" w:color="auto" w:fill="FFFFFF"/>
      <w:lang w:bidi="ar-SA"/>
    </w:rPr>
  </w:style>
  <w:style w:type="character" w:customStyle="1" w:styleId="3">
    <w:name w:val="Основной текст (3)_"/>
    <w:basedOn w:val="a0"/>
    <w:link w:val="30"/>
    <w:uiPriority w:val="99"/>
    <w:locked/>
    <w:rsid w:val="00740F0B"/>
    <w:rPr>
      <w:rFonts w:cs="Times New Roman"/>
      <w:noProof/>
      <w:shd w:val="clear" w:color="auto" w:fill="FFFFFF"/>
      <w:lang w:bidi="ar-SA"/>
    </w:rPr>
  </w:style>
  <w:style w:type="paragraph" w:customStyle="1" w:styleId="41">
    <w:name w:val="Основной текст (4)"/>
    <w:basedOn w:val="a"/>
    <w:link w:val="40"/>
    <w:uiPriority w:val="99"/>
    <w:rsid w:val="00740F0B"/>
    <w:pPr>
      <w:shd w:val="clear" w:color="auto" w:fill="FFFFFF"/>
      <w:spacing w:after="0" w:line="240" w:lineRule="atLeast"/>
    </w:pPr>
    <w:rPr>
      <w:rFonts w:ascii="Times New Roman" w:hAnsi="Times New Roman"/>
      <w:noProof/>
      <w:sz w:val="21"/>
      <w:szCs w:val="21"/>
      <w:shd w:val="clear" w:color="auto" w:fill="FFFFFF"/>
      <w:lang w:eastAsia="ru-RU"/>
    </w:rPr>
  </w:style>
  <w:style w:type="paragraph" w:customStyle="1" w:styleId="60">
    <w:name w:val="Основной текст (6)"/>
    <w:basedOn w:val="a"/>
    <w:link w:val="6"/>
    <w:uiPriority w:val="99"/>
    <w:rsid w:val="00740F0B"/>
    <w:pPr>
      <w:shd w:val="clear" w:color="auto" w:fill="FFFFFF"/>
      <w:spacing w:after="0" w:line="240" w:lineRule="atLeast"/>
    </w:pPr>
    <w:rPr>
      <w:rFonts w:ascii="Times New Roman" w:hAnsi="Times New Roman"/>
      <w:b/>
      <w:bCs/>
      <w:smallCaps/>
      <w:noProof/>
      <w:sz w:val="19"/>
      <w:szCs w:val="19"/>
      <w:shd w:val="clear" w:color="auto" w:fill="FFFFFF"/>
      <w:lang w:eastAsia="ru-RU"/>
    </w:rPr>
  </w:style>
  <w:style w:type="paragraph" w:customStyle="1" w:styleId="30">
    <w:name w:val="Основной текст (3)"/>
    <w:basedOn w:val="a"/>
    <w:link w:val="3"/>
    <w:uiPriority w:val="99"/>
    <w:rsid w:val="00740F0B"/>
    <w:pPr>
      <w:shd w:val="clear" w:color="auto" w:fill="FFFFFF"/>
      <w:spacing w:after="0" w:line="240" w:lineRule="atLeast"/>
    </w:pPr>
    <w:rPr>
      <w:rFonts w:ascii="Times New Roman" w:hAnsi="Times New Roman"/>
      <w:noProof/>
      <w:sz w:val="20"/>
      <w:szCs w:val="20"/>
      <w:shd w:val="clear" w:color="auto" w:fill="FFFFFF"/>
      <w:lang w:eastAsia="ru-RU"/>
    </w:rPr>
  </w:style>
  <w:style w:type="character" w:customStyle="1" w:styleId="apple-converted-space">
    <w:name w:val="apple-converted-space"/>
    <w:basedOn w:val="a0"/>
    <w:uiPriority w:val="99"/>
    <w:rsid w:val="000572EC"/>
    <w:rPr>
      <w:rFonts w:cs="Times New Roman"/>
    </w:rPr>
  </w:style>
  <w:style w:type="character" w:customStyle="1" w:styleId="submenu-table">
    <w:name w:val="submenu-table"/>
    <w:basedOn w:val="a0"/>
    <w:uiPriority w:val="99"/>
    <w:rsid w:val="000572EC"/>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93221-DA6C-4C3E-82FA-6E29D518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2537</Words>
  <Characters>14461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общеобразовательное учреждение</vt:lpstr>
    </vt:vector>
  </TitlesOfParts>
  <Company/>
  <LinksUpToDate>false</LinksUpToDate>
  <CharactersWithSpaces>16965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общеобразовательное учреждение</dc:title>
  <dc:creator>natasha</dc:creator>
  <cp:lastModifiedBy>1</cp:lastModifiedBy>
  <cp:revision>3</cp:revision>
  <cp:lastPrinted>2018-09-11T17:29:00Z</cp:lastPrinted>
  <dcterms:created xsi:type="dcterms:W3CDTF">2019-01-31T15:05:00Z</dcterms:created>
  <dcterms:modified xsi:type="dcterms:W3CDTF">2019-02-05T04:59:00Z</dcterms:modified>
</cp:coreProperties>
</file>