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92" w:rsidRDefault="00386192" w:rsidP="00622787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56994"/>
            <wp:effectExtent l="19050" t="0" r="3175" b="0"/>
            <wp:docPr id="1" name="Рисунок 1" descr="C:\Users\1\Desktop\прогр 10-11\лите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 10-11\литер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DD3454" w:rsidRDefault="00386192" w:rsidP="00DD34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192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разработана на основе документов:</w:t>
      </w:r>
    </w:p>
    <w:p w:rsidR="00DD3454" w:rsidRPr="00DD3454" w:rsidRDefault="00DD3454" w:rsidP="00DD34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454">
        <w:rPr>
          <w:rFonts w:ascii="Times New Roman" w:hAnsi="Times New Roman"/>
          <w:sz w:val="24"/>
          <w:szCs w:val="24"/>
          <w:lang w:val="ru-RU"/>
        </w:rPr>
        <w:t xml:space="preserve"> - Федеральный компонент государственного стандарта общего образования (в ред. Приказов </w:t>
      </w:r>
      <w:proofErr w:type="spellStart"/>
      <w:r w:rsidRPr="00DD3454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DD3454">
        <w:rPr>
          <w:rFonts w:ascii="Times New Roman" w:hAnsi="Times New Roman"/>
          <w:sz w:val="24"/>
          <w:szCs w:val="24"/>
          <w:lang w:val="ru-RU"/>
        </w:rPr>
        <w:t xml:space="preserve"> России от 03.06.2008 </w:t>
      </w:r>
      <w:r w:rsidRPr="00A94BDD">
        <w:rPr>
          <w:rFonts w:ascii="Times New Roman" w:hAnsi="Times New Roman"/>
          <w:sz w:val="24"/>
          <w:szCs w:val="24"/>
        </w:rPr>
        <w:t>N</w:t>
      </w:r>
      <w:r w:rsidRPr="00DD3454">
        <w:rPr>
          <w:rFonts w:ascii="Times New Roman" w:hAnsi="Times New Roman"/>
          <w:sz w:val="24"/>
          <w:szCs w:val="24"/>
          <w:lang w:val="ru-RU"/>
        </w:rPr>
        <w:t xml:space="preserve"> 164, от 31.08.2009 </w:t>
      </w:r>
      <w:r w:rsidRPr="00A94BDD">
        <w:rPr>
          <w:rFonts w:ascii="Times New Roman" w:hAnsi="Times New Roman"/>
          <w:sz w:val="24"/>
          <w:szCs w:val="24"/>
        </w:rPr>
        <w:t>N</w:t>
      </w:r>
      <w:r w:rsidRPr="00DD3454">
        <w:rPr>
          <w:rFonts w:ascii="Times New Roman" w:hAnsi="Times New Roman"/>
          <w:sz w:val="24"/>
          <w:szCs w:val="24"/>
          <w:lang w:val="ru-RU"/>
        </w:rPr>
        <w:t xml:space="preserve"> 320, от 19.10.2009 </w:t>
      </w:r>
      <w:r w:rsidRPr="00A94BDD">
        <w:rPr>
          <w:rFonts w:ascii="Times New Roman" w:hAnsi="Times New Roman"/>
          <w:sz w:val="24"/>
          <w:szCs w:val="24"/>
        </w:rPr>
        <w:t>N</w:t>
      </w:r>
      <w:r w:rsidRPr="00DD3454">
        <w:rPr>
          <w:rFonts w:ascii="Times New Roman" w:hAnsi="Times New Roman"/>
          <w:sz w:val="24"/>
          <w:szCs w:val="24"/>
          <w:lang w:val="ru-RU"/>
        </w:rPr>
        <w:t xml:space="preserve"> 427, от 10.11.2011 </w:t>
      </w:r>
      <w:r w:rsidRPr="00A94BDD">
        <w:rPr>
          <w:rFonts w:ascii="Times New Roman" w:hAnsi="Times New Roman"/>
          <w:sz w:val="24"/>
          <w:szCs w:val="24"/>
        </w:rPr>
        <w:t>N</w:t>
      </w:r>
      <w:r w:rsidRPr="00DD3454">
        <w:rPr>
          <w:rFonts w:ascii="Times New Roman" w:hAnsi="Times New Roman"/>
          <w:sz w:val="24"/>
          <w:szCs w:val="24"/>
          <w:lang w:val="ru-RU"/>
        </w:rPr>
        <w:t xml:space="preserve"> 2643, </w:t>
      </w:r>
      <w:proofErr w:type="gramStart"/>
      <w:r w:rsidRPr="00DD3454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DD3454">
        <w:rPr>
          <w:rFonts w:ascii="Times New Roman" w:hAnsi="Times New Roman"/>
          <w:sz w:val="24"/>
          <w:szCs w:val="24"/>
          <w:lang w:val="ru-RU"/>
        </w:rPr>
        <w:t xml:space="preserve"> 24.01.2012 </w:t>
      </w:r>
      <w:r w:rsidRPr="00A94BDD">
        <w:rPr>
          <w:rFonts w:ascii="Times New Roman" w:hAnsi="Times New Roman"/>
          <w:sz w:val="24"/>
          <w:szCs w:val="24"/>
        </w:rPr>
        <w:t>N</w:t>
      </w:r>
      <w:r w:rsidRPr="00DD3454">
        <w:rPr>
          <w:rFonts w:ascii="Times New Roman" w:hAnsi="Times New Roman"/>
          <w:sz w:val="24"/>
          <w:szCs w:val="24"/>
          <w:lang w:val="ru-RU"/>
        </w:rPr>
        <w:t xml:space="preserve"> 39, от 31.01.2012 </w:t>
      </w:r>
      <w:r w:rsidRPr="00A94BDD">
        <w:rPr>
          <w:rFonts w:ascii="Times New Roman" w:hAnsi="Times New Roman"/>
          <w:sz w:val="24"/>
          <w:szCs w:val="24"/>
        </w:rPr>
        <w:t>N</w:t>
      </w:r>
      <w:r w:rsidRPr="00DD3454">
        <w:rPr>
          <w:rFonts w:ascii="Times New Roman" w:hAnsi="Times New Roman"/>
          <w:sz w:val="24"/>
          <w:szCs w:val="24"/>
          <w:lang w:val="ru-RU"/>
        </w:rPr>
        <w:t xml:space="preserve"> 69, от 23.06.2015 </w:t>
      </w:r>
      <w:r w:rsidRPr="00A94BDD">
        <w:rPr>
          <w:rFonts w:ascii="Times New Roman" w:hAnsi="Times New Roman"/>
          <w:sz w:val="24"/>
          <w:szCs w:val="24"/>
        </w:rPr>
        <w:t>N</w:t>
      </w:r>
      <w:r w:rsidRPr="00DD3454">
        <w:rPr>
          <w:rFonts w:ascii="Times New Roman" w:hAnsi="Times New Roman"/>
          <w:sz w:val="24"/>
          <w:szCs w:val="24"/>
          <w:lang w:val="ru-RU"/>
        </w:rPr>
        <w:t xml:space="preserve"> 609, от 07.06.2017 </w:t>
      </w:r>
      <w:r w:rsidRPr="00A94BDD">
        <w:rPr>
          <w:rFonts w:ascii="Times New Roman" w:hAnsi="Times New Roman"/>
          <w:sz w:val="24"/>
          <w:szCs w:val="24"/>
        </w:rPr>
        <w:t>N</w:t>
      </w:r>
      <w:r w:rsidRPr="00DD3454">
        <w:rPr>
          <w:rFonts w:ascii="Times New Roman" w:hAnsi="Times New Roman"/>
          <w:sz w:val="24"/>
          <w:szCs w:val="24"/>
          <w:lang w:val="ru-RU"/>
        </w:rPr>
        <w:t xml:space="preserve"> 506)</w:t>
      </w:r>
    </w:p>
    <w:p w:rsidR="00386192" w:rsidRPr="00386192" w:rsidRDefault="00386192" w:rsidP="003861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6192">
        <w:rPr>
          <w:rFonts w:ascii="Times New Roman" w:hAnsi="Times New Roman" w:cs="Times New Roman"/>
          <w:sz w:val="24"/>
          <w:szCs w:val="24"/>
          <w:lang w:val="ru-RU"/>
        </w:rPr>
        <w:t>- Основная образовательная программа основного общего образования ГБОУ СОШ №3 г.о. Чапаевск, утв. 31.08.2015</w:t>
      </w:r>
    </w:p>
    <w:p w:rsidR="00DD3454" w:rsidRDefault="00DD3454" w:rsidP="00DD345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Учебник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548"/>
        <w:gridCol w:w="1548"/>
        <w:gridCol w:w="1548"/>
        <w:gridCol w:w="1701"/>
        <w:gridCol w:w="1548"/>
      </w:tblGrid>
      <w:tr w:rsidR="00DD3454" w:rsidRPr="003C02DB" w:rsidTr="00DD3454">
        <w:tc>
          <w:tcPr>
            <w:tcW w:w="1547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1701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  <w:proofErr w:type="spellEnd"/>
          </w:p>
        </w:tc>
      </w:tr>
      <w:tr w:rsidR="00DD3454" w:rsidRPr="003C02DB" w:rsidTr="00DD3454">
        <w:tc>
          <w:tcPr>
            <w:tcW w:w="1547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48" w:type="dxa"/>
          </w:tcPr>
          <w:p w:rsidR="00DD3454" w:rsidRPr="00DD3454" w:rsidRDefault="00DD3454" w:rsidP="00DD3454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 xml:space="preserve">. В 2-х </w:t>
            </w:r>
            <w:proofErr w:type="spellStart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spellEnd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454" w:rsidRPr="00DD3454" w:rsidRDefault="00DD3454" w:rsidP="00DD3454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spellEnd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1701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D3454" w:rsidRPr="003C02DB" w:rsidTr="00DD3454">
        <w:tc>
          <w:tcPr>
            <w:tcW w:w="1547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48" w:type="dxa"/>
          </w:tcPr>
          <w:p w:rsidR="00DD3454" w:rsidRPr="00DD3454" w:rsidRDefault="00DD3454" w:rsidP="00DD3454">
            <w:pPr>
              <w:tabs>
                <w:tab w:val="left" w:pos="2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Руский</w:t>
            </w:r>
            <w:proofErr w:type="spellEnd"/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и литература. Литература. </w:t>
            </w: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proofErr w:type="spellStart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spellEnd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Михайлов О.Н., Шайтанов И.О., </w:t>
            </w:r>
            <w:proofErr w:type="spellStart"/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Чалмаев</w:t>
            </w:r>
            <w:proofErr w:type="spellEnd"/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 и </w:t>
            </w:r>
            <w:proofErr w:type="spellStart"/>
            <w:proofErr w:type="gramStart"/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548" w:type="dxa"/>
          </w:tcPr>
          <w:p w:rsidR="00DD3454" w:rsidRPr="00DD3454" w:rsidRDefault="00DD3454" w:rsidP="00DD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622787" w:rsidRDefault="00DD3454" w:rsidP="00622787">
      <w:pPr>
        <w:pStyle w:val="a3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</w:t>
      </w:r>
      <w:r w:rsidR="0070498B">
        <w:rPr>
          <w:rFonts w:ascii="Times New Roman" w:hAnsi="Times New Roman" w:cs="Times New Roman"/>
          <w:b/>
          <w:sz w:val="24"/>
          <w:szCs w:val="24"/>
          <w:lang w:val="ru-RU"/>
        </w:rPr>
        <w:t>УРОВНЮ ПОДГОТОВКИ УЧАЩИХСЯ</w:t>
      </w:r>
    </w:p>
    <w:p w:rsidR="0070498B" w:rsidRDefault="0070498B" w:rsidP="00622787">
      <w:pPr>
        <w:pStyle w:val="a3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498B" w:rsidRP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результате изучения литературы на базовом уровне ученик должен: </w:t>
      </w:r>
    </w:p>
    <w:p w:rsidR="0070498B" w:rsidRP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знать/понимать: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образную природу словесного искусства;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изученных литературных произведений;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факты жизни и творчества писателей-классиков XIX - XX вв.;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закономерности историко-литературного процесса и черты литературных направлений;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теоретико-литературные понятия; уметь: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воспроизводить содержание литературного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  интерпретировать  художественное  произведение,  используя  сведения  по  истории  и теории литературы (тематика, проблематика, нравственный пафос, система образов,  особенности  композиции, изобразительно-выразительные   средства   языка,   художественная   деталь);   анализировать   эпизод   (сцену) изученного произведения, объяснять его связь с проблематикой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соотносить    художественную    литературу    с    общественной    жизнью    и    культурой;     раскрывать конкретно-историческое  и  общечеловеческое  содержание  изученных  литературных  произведений;  выявлять "сквозные"  темы  и  ключевые  проблемы   русской   литературы;   соотносить   произведение   с   литературным направлением эпохи;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род и жанр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сопоставлять литературные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выявлять авторскую позицию;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выразительно  читать  изученные  произведения  (или  их  фрагменты),  соблюдая  нормы  литературного произношения;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70498B">
        <w:rPr>
          <w:rFonts w:ascii="Times New Roman" w:hAnsi="Times New Roman" w:cs="Times New Roman"/>
          <w:sz w:val="24"/>
          <w:szCs w:val="24"/>
          <w:lang w:val="ru-RU"/>
        </w:rPr>
        <w:t>аргументированно</w:t>
      </w:r>
      <w:proofErr w:type="spellEnd"/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формулировать свое отношение к прочитанному произведению;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писать рецензии на прочитанные произведения и сочинения разных жанров на литературные темы. </w:t>
      </w:r>
    </w:p>
    <w:p w:rsidR="00622787" w:rsidRPr="00622787" w:rsidRDefault="00622787" w:rsidP="00622787">
      <w:pPr>
        <w:pStyle w:val="a6"/>
        <w:ind w:left="720"/>
        <w:jc w:val="center"/>
        <w:rPr>
          <w:rFonts w:ascii="Times New Roman" w:hAnsi="Times New Roman"/>
          <w:b/>
          <w:i/>
        </w:rPr>
      </w:pPr>
    </w:p>
    <w:p w:rsidR="00622787" w:rsidRPr="00622787" w:rsidRDefault="00DD3454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2787">
        <w:rPr>
          <w:rFonts w:ascii="Times New Roman" w:hAnsi="Times New Roman"/>
          <w:b/>
          <w:sz w:val="24"/>
          <w:szCs w:val="24"/>
          <w:lang w:val="ru-RU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val="ru-RU"/>
        </w:rPr>
        <w:t>УЧЕБНОГО ПРЕДМЕТА «ЛИТЕРАТУРА»</w:t>
      </w:r>
    </w:p>
    <w:p w:rsidR="00DD3454" w:rsidRDefault="00DD3454" w:rsidP="00DD3454">
      <w:pPr>
        <w:pStyle w:val="Style4"/>
        <w:widowControl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10 класс</w:t>
      </w:r>
    </w:p>
    <w:p w:rsidR="00622787" w:rsidRPr="00622787" w:rsidRDefault="00622787" w:rsidP="00DD3454">
      <w:pPr>
        <w:pStyle w:val="Style4"/>
        <w:widowControl/>
        <w:ind w:firstLine="340"/>
        <w:jc w:val="left"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 xml:space="preserve">Литература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XIX </w:t>
      </w: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века</w:t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Русская литература XIX века в контексте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ми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ровой культуры.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Основные темы и проблемы русской литературы XIX века (свобода, духовно-нравственные искания человека, обращение к народу в поисках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нрав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ственного идеала).</w:t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Введение</w:t>
      </w:r>
      <w:r w:rsidR="00DD3454">
        <w:rPr>
          <w:rStyle w:val="FontStyle79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ческие и революционные настроения.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Русская поэзия. Судьбы романтизма и реализма в поэзии. Две основные тенденции в лирике: Некрасов, поэты его кру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га и Фет, Тютчев, Майков, Полонский. Критика социаль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тургии в творчестве Чехова.</w:t>
      </w:r>
    </w:p>
    <w:p w:rsidR="00622787" w:rsidRP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Литература второй половины XIX века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поэзии, формирование национального театра.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Классическая русская литература и ее мировое признание.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58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Иван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Александрович Гончаров.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tabs>
          <w:tab w:val="left" w:pos="4550"/>
        </w:tabs>
        <w:spacing w:line="240" w:lineRule="auto"/>
        <w:ind w:firstLine="365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«Обломов».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Социальная и нравственная проблематика.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дурное в характере Обломова. Смысл его жизни и смерти. «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» как общественное явление. Герои романа и их отношение к Обломову. Авторская позиция и способы ее выражения в романе.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 «Обломов» в зеркале критики (</w:t>
      </w:r>
      <w:r w:rsidRPr="00622787">
        <w:rPr>
          <w:rStyle w:val="FontStyle56"/>
          <w:rFonts w:ascii="Times New Roman" w:hAnsi="Times New Roman"/>
          <w:sz w:val="24"/>
          <w:szCs w:val="24"/>
        </w:rPr>
        <w:t>«Что та</w:t>
      </w:r>
      <w:r w:rsidRPr="00622787">
        <w:rPr>
          <w:rStyle w:val="FontStyle66"/>
          <w:rFonts w:ascii="Times New Roman" w:hAnsi="Times New Roman"/>
          <w:sz w:val="24"/>
          <w:szCs w:val="24"/>
        </w:rPr>
        <w:t>кое обломовщина?»</w:t>
      </w:r>
      <w:proofErr w:type="gramEnd"/>
      <w:r w:rsidRPr="00622787">
        <w:rPr>
          <w:rStyle w:val="FontStyle46"/>
          <w:rFonts w:ascii="Times New Roman" w:hAnsi="Times New Roman"/>
          <w:sz w:val="24"/>
          <w:szCs w:val="24"/>
        </w:rPr>
        <w:t xml:space="preserve"> 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Добролюбова,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«Обломов»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И. Писарева).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ab/>
      </w:r>
      <w:proofErr w:type="gramEnd"/>
    </w:p>
    <w:p w:rsidR="00622787" w:rsidRPr="00622787" w:rsidRDefault="00622787" w:rsidP="00622787">
      <w:pPr>
        <w:pStyle w:val="Style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индивидуальное. Литературная критика.</w:t>
      </w:r>
    </w:p>
    <w:p w:rsidR="00622787" w:rsidRPr="00622787" w:rsidRDefault="00622787" w:rsidP="00622787">
      <w:pPr>
        <w:pStyle w:val="Style2"/>
        <w:widowControl/>
        <w:tabs>
          <w:tab w:val="left" w:pos="4507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Николаевич Островский.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(Обзор.) Периодизация творчества. Наследник Фонвизина, Грибоедова, Гоголя. Создатель </w:t>
      </w:r>
      <w:r w:rsidRPr="00622787">
        <w:rPr>
          <w:rStyle w:val="FontStyle58"/>
          <w:rFonts w:ascii="Times New Roman" w:hAnsi="Times New Roman"/>
          <w:sz w:val="24"/>
          <w:szCs w:val="24"/>
        </w:rPr>
        <w:t>русского сцени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ческого репертуара.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8"/>
        <w:widowControl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 Драма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«Гроза».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Ее народные истоки. Духовное само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сознание Катерины. Нравственно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ценное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косное в патриархальном быту. Россия на переломе, чреватом трагедией, ломкой судеб, гибелью людей.   Своеобразие конфликта и основные стадии развития действия. Прием антитезы в пьесе. Изображение «жес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токих нравов» «темного царства». Образ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города Ка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линова. Трагедийный фон пьесы. Катерина в системе образов. Внутренний конфликт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Катерины. </w:t>
      </w:r>
      <w:proofErr w:type="spellStart"/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Народно-по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этическое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религиозное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образе Катерины. Нравственная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проблематика пьесы: тема греха, возмездия и покаяния. Смысл названия и символика пьесы. Жанро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вое своеобразие. Драматургическое мастерство Островского.</w:t>
      </w:r>
      <w:r w:rsidRPr="00622787">
        <w:rPr>
          <w:rStyle w:val="FontStyle49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А Н. Островский в критике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(«Луч света в темном царстве»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Н. А. Добролюбова).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понятий о дра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ме как роде литературы, о жанрах комедии, драмы, тра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гедии. Драматургический конфликт.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lastRenderedPageBreak/>
        <w:t xml:space="preserve">Иван Сергеевич Тургенев.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«Отцы и дети».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Духовный конфликт (различное от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ношение к духовным ценностям: к любви, природе, ис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кусству) между поколениями, отраженный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заглавии и легший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основу романа. Базаров в ситуации русского человека на рандеву. Его сторонники и противники. Тра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гическое одиночество героя. Споры вокруг романа и 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(«Базаров»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И. Писарева).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Углубление понятия о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 (частная жизнь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исторической панораме.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Соци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ально-бытовые и общечеловеческие стороны в романе).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Федор Иванович Тютчев.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следник классицизма и поэт-романтик. Философский характер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тютчевского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романтизма. Идеал Тютчева — слияние человека с Природой и Историей, с «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божеско-всемирной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жизнью» и его неосуществимость. 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Мифологизмы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, архаизмы как признаки монументального стиля грандиозных творений.</w:t>
      </w:r>
    </w:p>
    <w:p w:rsidR="00622787" w:rsidRPr="00622787" w:rsidRDefault="00622787" w:rsidP="00622787">
      <w:pPr>
        <w:pStyle w:val="Style24"/>
        <w:widowControl/>
        <w:spacing w:line="240" w:lineRule="auto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  <w:lang w:val="en-US"/>
        </w:rPr>
        <w:t>Silentium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!»,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«Не то, что мните вы, природа…»,  «Еще земли печален вид...», «Как хоро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шо ты, о море ночное...», «Я встретил вас,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6"/>
          <w:rFonts w:ascii="Times New Roman" w:hAnsi="Times New Roman"/>
          <w:sz w:val="24"/>
          <w:szCs w:val="24"/>
        </w:rPr>
        <w:t>все бы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лое   » «Эти бедные селенья...», «Нам не дано пре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дугадать...», «Природа - сфинкс...», «Умом Россию не понять...», «О, как убийственно мы любим...».</w:t>
      </w:r>
      <w:proofErr w:type="gramEnd"/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Судьба жанров оды и элегии в русской поэзии.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Афанасий Афанасьевич Фет.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Двойственность личности и судьбы Фета - поэта и Фе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 - практичного помещика. Жизнеутверждающее нача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ло в лирике природы. Фет как мастер реалистического пейзажа. Красота обыденно-реалистической детали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умение передать «мимолетное», «неуловимое». Романти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ческие «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» и метафорический язык. Гармония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музыкальность поэтической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речи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способы их достиже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Тема смерти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мотив трагизма человеческого бытия в поздней лирике Фета.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«Даль», «Шепот, робкое дыханье...» «Еще майская ночь», «Еще весны душистой нега...» «Летний вечер тих и ясен...», «Я пришел к тебе с при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Композиция лирического стихотворения.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Алексей Константинович Толстой.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50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«Слеза дрожит в твоем ревнивом взоре...», «Против течения», «Государь ты наш ба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тюшка...».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Николай Алексеевич Некрасов.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во. (Обзор.) Некрасов-журналист. Противоположность литературно-художественных взглядов Некрасова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та. Разрыв с романтиками и переход на позиции реа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лизма.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Прозаизация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лирики, усиление роли сюжетного начала. Социальная трагедия народа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городе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ревне. Настоящее и будущее народа как предмет лири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ческих переживаний страдающего поэта. Интонация плача, рыданий, стона как способ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исповедального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ражения лирических переживаний. Сатира Некрасова.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жертвенное в образе разночинца-народолюбца. Психологизм 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 xml:space="preserve">бытовая конкретизация любовной лирики. Поэмы Некрасова, их содержание, поэтический язык.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Замысел поэмы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«Кому на Руси жить  хорошо».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Дореформенная и пореформенная Россия в поэме, широта тематики и стилистическое многообра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та. Фольклорное начало в поэме. Особенности поэтиче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языка.</w:t>
      </w:r>
    </w:p>
    <w:p w:rsidR="00622787" w:rsidRPr="00622787" w:rsidRDefault="00622787" w:rsidP="00622787">
      <w:pPr>
        <w:pStyle w:val="Style30"/>
        <w:widowControl/>
        <w:tabs>
          <w:tab w:val="left" w:pos="6278"/>
        </w:tabs>
        <w:spacing w:line="240" w:lineRule="auto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О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  <w:r w:rsidRPr="00622787">
        <w:rPr>
          <w:rStyle w:val="FontStyle66"/>
          <w:rFonts w:ascii="Times New Roman" w:hAnsi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6264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Понятие о народности искусства.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художественной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32"/>
        <w:widowControl/>
        <w:tabs>
          <w:tab w:val="left" w:pos="6245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Салтыков-Щедрин.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«История одного города»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— ключевое художественное произведение писателя. Сатирико-гротесковая  хроника, изображающая смену градоначальников, как намек на смену царей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русской истории. Терпение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Фантастика, гротеск и эзо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пов язык. Сатира как выражение общественной позиции писателя. Жанр памфлета. </w:t>
      </w:r>
    </w:p>
    <w:p w:rsidR="00622787" w:rsidRPr="00622787" w:rsidRDefault="00622787" w:rsidP="00622787">
      <w:pPr>
        <w:pStyle w:val="Style2"/>
        <w:widowControl/>
        <w:tabs>
          <w:tab w:val="right" w:pos="6259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Лев Николаевич Толстой.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«Война и мир» —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вершина творчества Л. Н. Толсто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го. Творческая история романа. Своеобразие жанра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стиля. Образ автора как объединяющее идейно-стиле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конской, Сони,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Элен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Философские, нравственные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Толстого-ху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дожника и мыслителя. Его влияние на русскую и миро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вую литературу.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мане. Роман-эпопея. Внутренний монолог. Психологизм художественной прозы.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Жизнь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«Преступление и наказание»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 первый идеологи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роман. Творческая история. Уголовно-авантюр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ная основа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ее преобразование в сюжете произведе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Противопоставление преступления и наказания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композиции романа. Композиционная роль снов Раскольникова, его психология, преступление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судьба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свете религиозно-нравственных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социальных пред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ставлений. «Маленькие люди» в романе, проблема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циальной несправедливости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гуманизм писателя. Духовные искания интеллектуального героя и способы их выявления. Исповедальное начало как способ самораскрытия души.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Полифонизм романа и диалоги героев. Достоевский и его значение для русской и мировой культуры.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романе (роман нравственно-психологический, роман идеоло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622787" w:rsidRPr="00622787" w:rsidRDefault="00622787" w:rsidP="00622787">
      <w:pPr>
        <w:pStyle w:val="Style21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Семенович Лесков.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 Бытовые повести и жанр «русской новеллы». Антини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гилистические романы. Правдоискатели и народные праведники.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«Очарованный странник»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ее герой Иван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. Фольклорное начало в повести. Талант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дух человека из народа.</w:t>
      </w:r>
    </w:p>
    <w:p w:rsidR="00622787" w:rsidRPr="00622787" w:rsidRDefault="00622787" w:rsidP="00622787">
      <w:pPr>
        <w:pStyle w:val="Style1"/>
        <w:widowControl/>
        <w:tabs>
          <w:tab w:val="left" w:pos="4354"/>
        </w:tabs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«Тупейный художник».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Самобытные характеры и необычные судьбы, исключительность обстоятельств,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любовь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 жизни и людям, нравственная стойкость —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br/>
        <w:t>основные мотивы повествования Лескова о русском человеке.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left="528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(Изучается одно произведение по выбору.)</w:t>
      </w:r>
    </w:p>
    <w:p w:rsidR="00622787" w:rsidRPr="00622787" w:rsidRDefault="00622787" w:rsidP="00622787">
      <w:pPr>
        <w:pStyle w:val="Style40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 xml:space="preserve">    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Формы повествования. Проблема сказа. Понятие о стилизации.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Антон Павлович Чехов.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 Сотрудничество в юмористических журналах. Основные жанры — сценка, юмореска, анекдот, пародия. Спор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традицией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изображения «маленького человека».  Конфликт между сложной и пестрой жизнью и узки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ми представлениями о ней как основа комизма ранних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рассказов.  </w:t>
      </w:r>
      <w:r w:rsidRPr="00622787">
        <w:rPr>
          <w:rStyle w:val="FontStyle58"/>
          <w:rFonts w:ascii="Times New Roman" w:hAnsi="Times New Roman"/>
          <w:sz w:val="24"/>
          <w:szCs w:val="24"/>
        </w:rPr>
        <w:t>Мно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Pr="00622787">
        <w:rPr>
          <w:rStyle w:val="FontStyle6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реальности, «футлярное» существование, образы будущего-темы и проблемы рассказов Чехова.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Рассказы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 выбору: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«Человек в футляре», 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Ионыч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», «Дом с  мезонином», «Студент», «Дама с собачкой»,  «Случай из практики», «Черный монах»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др.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«Вишневый сад».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Образ вишневого сада, старые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новые хозяева как прошлое, настоящее и будущее Рос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сии. Лирическое и трагическое начала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пьесе, роль фарсовых эпизодов и комических персонажей.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Психо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логизация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ремарки. Символическая образность, «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бессобытийность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», «подводное течение». Значение художе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ственного наследия Чехова для русской и мировой литературы.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сказе. Стиль Чехова-рассказчика: открытые финалы, му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зыкальность, поэтичность, психологическая и символи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лирики и комизма. Понятие о лирической комедии.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Из зарубежной литературы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622787" w:rsidRPr="00622787" w:rsidRDefault="00622787" w:rsidP="00622787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де</w:t>
      </w:r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Мопассан.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«Ожерелье».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Новелла об обыкновенных и честных людях, обделенных земными благами. Психологическая острота сюжета. Мечты героев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622787" w:rsidRPr="00622787" w:rsidRDefault="00622787" w:rsidP="00622787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Генрик Ибсен.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622787" w:rsidRPr="00622787" w:rsidRDefault="00622787" w:rsidP="00622787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«Кукольный дом».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Проблема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социального неравен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ства и права женщины. Жизнь-игра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 героиня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-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кукла. 06нажение лицемерия и цинизма социальных отношений. Мораль естественная и мораль ложная. Неразреши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мость конфликта. «Кукольный дом» как «драма идеи» и психологическая драма.</w:t>
      </w:r>
    </w:p>
    <w:p w:rsidR="00622787" w:rsidRPr="00622787" w:rsidRDefault="00622787" w:rsidP="00622787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  <w:lang w:eastAsia="en-US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  <w:lang w:eastAsia="en-US"/>
        </w:rPr>
        <w:t xml:space="preserve">Артур Рембо. 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lang w:eastAsia="en-US"/>
        </w:rPr>
        <w:t>Слово о писателе.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«Пьяный корабль».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Пафос разрыва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 всем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устояв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шимся, закосневшим. Апология стихийности,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раскрепо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щенности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, свободы и своеволия художника. Склонность к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деформации образа, к смешению пропорций, стира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нию грани между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воображаемым. Симво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стихотворения. Своеобразие поэтического языка.</w:t>
      </w:r>
    </w:p>
    <w:p w:rsidR="00622787" w:rsidRPr="00622787" w:rsidRDefault="00622787" w:rsidP="00DD3454">
      <w:pPr>
        <w:pStyle w:val="Style36"/>
        <w:widowControl/>
        <w:spacing w:line="240" w:lineRule="auto"/>
        <w:ind w:right="1435"/>
        <w:jc w:val="both"/>
        <w:rPr>
          <w:rFonts w:ascii="Times New Roman" w:hAnsi="Times New Roman"/>
        </w:rPr>
      </w:pPr>
    </w:p>
    <w:p w:rsidR="00622787" w:rsidRPr="00622787" w:rsidRDefault="00DD3454" w:rsidP="00622787">
      <w:pPr>
        <w:pStyle w:val="Style36"/>
        <w:widowControl/>
        <w:spacing w:line="240" w:lineRule="auto"/>
        <w:ind w:left="1387" w:right="1435"/>
        <w:rPr>
          <w:rStyle w:val="FontStyle71"/>
          <w:rFonts w:ascii="Times New Roman" w:hAnsi="Times New Roman"/>
        </w:rPr>
      </w:pPr>
      <w:r>
        <w:rPr>
          <w:rStyle w:val="FontStyle71"/>
          <w:rFonts w:ascii="Times New Roman" w:hAnsi="Times New Roman"/>
        </w:rPr>
        <w:t>11 класс</w:t>
      </w:r>
    </w:p>
    <w:p w:rsidR="00DD3454" w:rsidRDefault="00622787" w:rsidP="00DD3454">
      <w:pPr>
        <w:pStyle w:val="Style36"/>
        <w:widowControl/>
        <w:spacing w:line="240" w:lineRule="auto"/>
        <w:ind w:right="1435"/>
        <w:jc w:val="both"/>
        <w:rPr>
          <w:rFonts w:ascii="Times New Roman" w:hAnsi="Times New Roman"/>
          <w:b/>
          <w:bCs/>
        </w:rPr>
      </w:pPr>
      <w:r w:rsidRPr="00622787">
        <w:rPr>
          <w:rStyle w:val="FontStyle71"/>
          <w:rFonts w:ascii="Times New Roman" w:hAnsi="Times New Roman"/>
        </w:rPr>
        <w:t xml:space="preserve">    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Введение</w:t>
      </w:r>
      <w:r w:rsidR="00DD3454">
        <w:rPr>
          <w:rStyle w:val="FontStyle79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ратура; литература, официально не признанная вла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стью; литература Русского зарубежья. Различное и общее, что противопоставляло и что объединяло разные потоки русской литературы. Основные темы и пробле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мы. Проблема нравственного выбора человека и проб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ответственности. Тема исторической памяти,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ционального самосознания.  Поиск нравственного и эстетического идеалов.</w:t>
      </w:r>
    </w:p>
    <w:p w:rsidR="00622787" w:rsidRPr="00DD3454" w:rsidRDefault="00622787" w:rsidP="00DD3454">
      <w:pPr>
        <w:pStyle w:val="Style36"/>
        <w:widowControl/>
        <w:spacing w:line="240" w:lineRule="auto"/>
        <w:ind w:right="1435" w:firstLine="340"/>
        <w:jc w:val="both"/>
        <w:rPr>
          <w:rStyle w:val="FontStyle71"/>
          <w:rFonts w:ascii="Times New Roman" w:hAnsi="Times New Roman" w:cs="Times New Roman"/>
        </w:rPr>
      </w:pPr>
      <w:r w:rsidRPr="00622787">
        <w:rPr>
          <w:rStyle w:val="FontStyle71"/>
          <w:rFonts w:ascii="Times New Roman" w:hAnsi="Times New Roman"/>
        </w:rPr>
        <w:t xml:space="preserve">Литература начала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XX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1"/>
          <w:rFonts w:ascii="Times New Roman" w:hAnsi="Times New Roman"/>
        </w:rPr>
        <w:t>века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52"/>
          <w:rFonts w:ascii="Times New Roman" w:hAnsi="Times New Roman"/>
        </w:rPr>
        <w:t xml:space="preserve">зие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реализма в русской литературе начала XX века. Человек и эпоха — основная проблема искусства. Направ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ных стилей, школ, групп.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Писатели-реалисты начала XX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Иван Алексеевич Бунин.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«Крещенская ночь», «Собака», «Оди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ночество»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стихотворений). Тонкий лиризм пейзажной поэзии Бунина, изыскан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622787" w:rsidRPr="00622787" w:rsidRDefault="00622787" w:rsidP="00622787">
      <w:pPr>
        <w:pStyle w:val="Style28"/>
        <w:widowControl/>
        <w:jc w:val="both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Рассказы: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«Господин из Сан-Франциско», «Чистый понедельник».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Своеобразие лирического повествова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шим социально-философским обобщениям в рассказе «Господин из Сан-Франциско». Психологизм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прозы и особенности «внешней изобразительности». 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 любви в рассказах писателя. Поэтичность женских образов. Мотив памяти и тема России в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зе. Своеобразие художественной манеры И. А. Бунина.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пейзажа в художественной литературе. Рассказ.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Иванович Куприн.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Повести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«Поединок», «Олеся»,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622787">
        <w:rPr>
          <w:rStyle w:val="FontStyle66"/>
          <w:rFonts w:ascii="Times New Roman" w:hAnsi="Times New Roman"/>
          <w:sz w:val="24"/>
          <w:szCs w:val="24"/>
        </w:rPr>
        <w:t>«Гранато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вый браслет»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лет». Трагическая история любви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пробужде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души Веры  Шеиной. Поэтика рассказа. Символиче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ское звучание детали в прозе Куприна. Роль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сюжета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повестях и рассказах писателя. Традиции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русской пси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хологической прозы в творчестве А. И. Куприна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Сюжет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фабула эпическо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 произведения. </w:t>
      </w:r>
    </w:p>
    <w:p w:rsidR="00622787" w:rsidRPr="00622787" w:rsidRDefault="00622787" w:rsidP="00622787">
      <w:pPr>
        <w:pStyle w:val="Style1"/>
        <w:widowControl/>
        <w:spacing w:line="240" w:lineRule="auto"/>
        <w:ind w:left="355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Максим Горький.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«Старуха 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Изергиль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Романтический пафос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суровая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spellStart"/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Народно-по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этические</w:t>
      </w:r>
      <w:proofErr w:type="spellEnd"/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истоки романтической прозы писателя. Проб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лема героя 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рассказах Горького. Смысл противопо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ставления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Ларры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дне».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факта (Бубнов), правда утешительной лжи (Лука), правда веры в челове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DD3454" w:rsidRDefault="00622787" w:rsidP="00DD345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Социально-философская дра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 как жанр драматургии. </w:t>
      </w:r>
    </w:p>
    <w:p w:rsidR="00DD3454" w:rsidRDefault="00622787" w:rsidP="00DD3454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Серебряный век русской поэзии.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Символизм.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Минский, Д. Мережков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ский, </w:t>
      </w:r>
      <w:r w:rsidRPr="00622787">
        <w:rPr>
          <w:rStyle w:val="FontStyle80"/>
          <w:rFonts w:ascii="Times New Roman" w:hAnsi="Times New Roman"/>
          <w:b/>
          <w:sz w:val="24"/>
          <w:szCs w:val="24"/>
        </w:rPr>
        <w:t>3</w:t>
      </w:r>
      <w:r w:rsidRPr="00622787">
        <w:rPr>
          <w:rStyle w:val="FontStyle80"/>
          <w:rFonts w:ascii="Times New Roman" w:hAnsi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Гиппиус, В. Брюсов, К. Бальмонт, Ф. Соло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губ.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»: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Белый, А. Блок,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Вяч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. Ива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622787" w:rsidRPr="00622787" w:rsidRDefault="00622787" w:rsidP="00622787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Валерий Яковлевич Брюсов.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«Творчество», «Юному поэту», «Ка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менщик», «Грядущие гунны». (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Возможен выбор других стихотворений). Брюсов как основоположник символизма в русской поэзии. Сквозные темы поэзии Брюсова — ур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банизм, история, смена культур, мотивы научной поэзии. Рационализм,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отточенность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образов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стиля.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Константин Дмитриевич Бальмонт.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«Бу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дем как солнце», «Только любовь», 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Семицветник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звукопись поэзии Бальмонта. Интерес к древнеславянскому фольклору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(«Злые чары», «Жар-птица»).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Тема России в эмигрантской лирике Бальмонта.</w:t>
      </w:r>
    </w:p>
    <w:p w:rsidR="00622787" w:rsidRPr="00622787" w:rsidRDefault="00622787" w:rsidP="00622787">
      <w:pPr>
        <w:pStyle w:val="Style1"/>
        <w:widowControl/>
        <w:tabs>
          <w:tab w:val="left" w:pos="4954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Андрей Белый (Б.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Бугаев).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поэте. Стихотворения (три стихотворения по выбору учителя и учащихся). Влияние философии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л. Соловьева на мировоззрение А. Белого. Ликующее мироощущение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«Золото в лазури»).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Резкая смена ощущения мира художником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«Пепел»).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Философские разду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мья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поэта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>«Урна»).</w:t>
      </w:r>
      <w:r w:rsidRPr="00622787">
        <w:rPr>
          <w:rStyle w:val="FontStyle66"/>
          <w:rFonts w:ascii="Times New Roman" w:hAnsi="Times New Roman"/>
          <w:sz w:val="24"/>
          <w:szCs w:val="24"/>
        </w:rPr>
        <w:tab/>
      </w:r>
    </w:p>
    <w:p w:rsidR="00622787" w:rsidRPr="00622787" w:rsidRDefault="00622787" w:rsidP="00622787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Акмеизм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622787">
        <w:rPr>
          <w:rStyle w:val="FontStyle66"/>
          <w:rFonts w:ascii="Times New Roman" w:hAnsi="Times New Roman"/>
          <w:sz w:val="24"/>
          <w:szCs w:val="24"/>
        </w:rPr>
        <w:t>«Наследие символизма и акме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изм»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декларация акмеизма. Западноевропейские и отечественные истоки акмеизма. Обзор раннего творчества Н. Гумилева, С. Городецкого, А. Ахматовой, О. </w:t>
      </w:r>
      <w:r w:rsidRPr="00622787">
        <w:rPr>
          <w:rStyle w:val="FontStyle58"/>
          <w:rFonts w:ascii="Times New Roman" w:hAnsi="Times New Roman"/>
          <w:sz w:val="24"/>
          <w:szCs w:val="24"/>
        </w:rPr>
        <w:t>Ман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дельштама, М. Кузмина и др.</w:t>
      </w:r>
    </w:p>
    <w:p w:rsidR="00622787" w:rsidRPr="00622787" w:rsidRDefault="00622787" w:rsidP="00622787">
      <w:pPr>
        <w:pStyle w:val="Style15"/>
        <w:widowControl/>
        <w:tabs>
          <w:tab w:val="left" w:pos="4690"/>
        </w:tabs>
        <w:jc w:val="both"/>
        <w:rPr>
          <w:rFonts w:ascii="Times New Roman" w:hAnsi="Times New Roman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Степанович Гумилев.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 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«Жираф»,   «Озеро   Чад»,   </w:t>
      </w:r>
      <w:r w:rsidRPr="00622787">
        <w:rPr>
          <w:rStyle w:val="FontStyle56"/>
          <w:rFonts w:ascii="Times New Roman" w:hAnsi="Times New Roman"/>
          <w:sz w:val="24"/>
          <w:szCs w:val="24"/>
        </w:rPr>
        <w:t>«Ста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рый Конквистадор»,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цикл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«Капитаны», «Волшебная скрипка»,  «Заблудившийся трамвай»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русскую поэзию XX века.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Футуризм.</w:t>
      </w:r>
    </w:p>
    <w:p w:rsidR="00622787" w:rsidRPr="00622787" w:rsidRDefault="00622787" w:rsidP="00622787">
      <w:pPr>
        <w:pStyle w:val="Style1"/>
        <w:widowControl/>
        <w:tabs>
          <w:tab w:val="left" w:pos="4997"/>
        </w:tabs>
        <w:spacing w:line="240" w:lineRule="auto"/>
        <w:ind w:firstLine="0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Манифесты футуризма. Отрицание литературных традиций, абсолютизация самоценного «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Группы футуристов: эгофутуристы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(Игорь Северянин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др.),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 Маяковский, Д.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, В. Хлебников, Вас.</w:t>
      </w:r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Каменский),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«Центрифуга»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(Б. Пастернак, Н. Асеев и др.)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Западно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европейский и русский футуризм.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Преодоление футуризма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крупнейшими его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представителями.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997"/>
        </w:tabs>
        <w:spacing w:line="240" w:lineRule="auto"/>
        <w:ind w:firstLine="36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Игорь Северянин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(И.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В. Лотарев). Стихотворения из сборников: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«Громокипящий ку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бок», «Ананасы в шампанском», «Романтические 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зы», «Медальоны»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(три стихотворения по выбору учи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lastRenderedPageBreak/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туризм. Изобразительно-выразительные средства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литературы: тропы, синтаксические фигуры, зву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копись. 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Александрович Блок.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(из цикла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поле Куликовом»), «На железной дороге»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других стихотворений).  Литературные и философские пристрастия юного поэта. Влияние Жуковского, Фета, Полонского, фило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софии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л. Соловьева. Темы и образы ранней поэзии: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«Стихи о Прекрасной Даме».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волюция.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«Двенадцать».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История создания поэмы и ее восприятие современниками. Многоплановость, слож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ность художественного мира поэмы.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Символическое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конкретно-реалистическое в поэме. Гармония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несочета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емого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ла. Неутихающая полемика вокруг поэмы. Влияние Бло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 на русскую поэзию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XX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века.</w:t>
      </w:r>
    </w:p>
    <w:p w:rsidR="00622787" w:rsidRPr="00622787" w:rsidRDefault="00622787" w:rsidP="00622787">
      <w:pPr>
        <w:pStyle w:val="Style1"/>
        <w:widowControl/>
        <w:tabs>
          <w:tab w:val="left" w:pos="5131"/>
        </w:tabs>
        <w:spacing w:line="240" w:lineRule="auto"/>
        <w:rPr>
          <w:rFonts w:ascii="Times New Roman" w:hAnsi="Times New Roman"/>
          <w:vertAlign w:val="superscript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Лирический цикл (стихотворений). Верлибр (свободный стих). Авторская позиция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способы ее выражения в произведении. </w:t>
      </w:r>
    </w:p>
    <w:p w:rsidR="00622787" w:rsidRPr="00622787" w:rsidRDefault="00622787" w:rsidP="00622787">
      <w:pPr>
        <w:pStyle w:val="Style13"/>
        <w:widowControl/>
        <w:ind w:right="1512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Новокрестьянская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поэзия. (Обзор).</w:t>
      </w:r>
    </w:p>
    <w:p w:rsidR="00622787" w:rsidRPr="00622787" w:rsidRDefault="00622787" w:rsidP="00622787">
      <w:pPr>
        <w:pStyle w:val="Style1"/>
        <w:widowControl/>
        <w:tabs>
          <w:tab w:val="left" w:pos="5246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Алексеевич Клюев.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Рожество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избы», «Вы обещали нам сады...»,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«Я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посвященный от народа...»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жен выбор трех других стихотворений.) Духовные и поэтические истоки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ва, Никитина,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Мея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новокрестьянских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поэ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тов с пролетарской поэзией. Художественные и идейно-нравственные аспекты этой полемики.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55"/>
          <w:rFonts w:ascii="Times New Roman" w:hAnsi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Сергей Александрович Есенин.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</w:t>
      </w:r>
      <w:r w:rsidRPr="00622787">
        <w:rPr>
          <w:rStyle w:val="FontStyle5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(Обзор.)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6"/>
        <w:widowControl/>
        <w:tabs>
          <w:tab w:val="left" w:pos="5290"/>
        </w:tabs>
        <w:spacing w:line="240" w:lineRule="auto"/>
        <w:ind w:firstLine="0"/>
        <w:rPr>
          <w:rStyle w:val="FontStyle66"/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</w:t>
      </w:r>
      <w:r w:rsidRPr="00622787">
        <w:rPr>
          <w:rStyle w:val="FontStyle56"/>
          <w:rFonts w:ascii="Times New Roman" w:hAnsi="Times New Roman"/>
          <w:sz w:val="24"/>
          <w:szCs w:val="24"/>
        </w:rPr>
        <w:t>ко</w:t>
      </w:r>
      <w:r w:rsidRPr="00622787">
        <w:rPr>
          <w:rStyle w:val="FontStyle66"/>
          <w:rFonts w:ascii="Times New Roman" w:hAnsi="Times New Roman"/>
          <w:sz w:val="24"/>
          <w:szCs w:val="24"/>
        </w:rPr>
        <w:t>выль. Равнина дорогая...», 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Шаганэ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ты моя, 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Шаганэ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!..», «Не жалею, не зову, не плачу », </w:t>
      </w:r>
      <w:r w:rsidRPr="00622787">
        <w:rPr>
          <w:rStyle w:val="FontStyle56"/>
          <w:rFonts w:ascii="Times New Roman" w:hAnsi="Times New Roman"/>
          <w:sz w:val="24"/>
          <w:szCs w:val="24"/>
        </w:rPr>
        <w:t>«</w:t>
      </w:r>
      <w:proofErr w:type="gramStart"/>
      <w:r w:rsidRPr="00622787">
        <w:rPr>
          <w:rStyle w:val="FontStyle56"/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622787">
        <w:rPr>
          <w:rStyle w:val="FontStyle56"/>
          <w:rFonts w:ascii="Times New Roman" w:hAnsi="Times New Roman"/>
          <w:sz w:val="24"/>
          <w:szCs w:val="24"/>
        </w:rPr>
        <w:t>у</w:t>
      </w:r>
      <w:r w:rsidRPr="00622787">
        <w:rPr>
          <w:rStyle w:val="FontStyle56"/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22787">
        <w:rPr>
          <w:rStyle w:val="FontStyle56"/>
          <w:rFonts w:ascii="Times New Roman" w:hAnsi="Times New Roman"/>
          <w:sz w:val="24"/>
          <w:szCs w:val="24"/>
        </w:rPr>
        <w:t>ь</w:t>
      </w:r>
      <w:proofErr w:type="spellEnd"/>
      <w:r w:rsidRPr="00622787">
        <w:rPr>
          <w:rStyle w:val="FontStyle56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советская», «Сорокоуст»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«Я покинул родимый дом...», «Собаке Качалова», «Клен ты мой опавший, клен заледенелый…»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стихотворных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посланий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род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ным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любимым людям.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 Есенин и имажинизм. Богатство поэтического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языка.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 поэзии Есенина. Сквозные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образы есенин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ской лирики. Трагическое восприятие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революционной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ломки традиционного уклада русской деревни. Пушкин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ские мотивы в развитии темы быстротечности человече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ского бытия. Поэтика есенинского цикла </w:t>
      </w:r>
      <w:r w:rsidRPr="00622787">
        <w:rPr>
          <w:rStyle w:val="FontStyle66"/>
          <w:rFonts w:ascii="Times New Roman" w:hAnsi="Times New Roman"/>
          <w:sz w:val="24"/>
          <w:szCs w:val="24"/>
        </w:rPr>
        <w:t>(«Персидские мотивы»).</w:t>
      </w:r>
    </w:p>
    <w:p w:rsidR="00DD3454" w:rsidRDefault="00622787" w:rsidP="00DD345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литературы.  Имажинизм. Лирический стихотвор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ный цикл.  Биографическая основа литературного произведения. 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26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20-х годов XX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Обзор с монографическим изучением одного-двух произведений (по выбору учителя и учащихся).</w:t>
      </w:r>
    </w:p>
    <w:p w:rsidR="00622787" w:rsidRPr="00622787" w:rsidRDefault="00622787" w:rsidP="00622787">
      <w:pPr>
        <w:pStyle w:val="Style1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Общая характеристика литературного процесса.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Лите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ратурные объединения </w:t>
      </w:r>
      <w:r w:rsidRPr="00622787">
        <w:rPr>
          <w:rStyle w:val="FontStyle57"/>
          <w:rFonts w:ascii="Times New Roman" w:hAnsi="Times New Roman"/>
          <w:sz w:val="24"/>
          <w:szCs w:val="24"/>
        </w:rPr>
        <w:t>(«Пролеткульт», «Кузница», ЛЕФ, «Перевал», конструктивисты, ОБЭРИУ, «</w:t>
      </w:r>
      <w:proofErr w:type="spellStart"/>
      <w:r w:rsidRPr="00622787">
        <w:rPr>
          <w:rStyle w:val="FontStyle57"/>
          <w:rFonts w:ascii="Times New Roman" w:hAnsi="Times New Roman"/>
          <w:sz w:val="24"/>
          <w:szCs w:val="24"/>
        </w:rPr>
        <w:t>Серапионовы</w:t>
      </w:r>
      <w:proofErr w:type="spellEnd"/>
      <w:r w:rsidRPr="00622787">
        <w:rPr>
          <w:rStyle w:val="FontStyle57"/>
          <w:rFonts w:ascii="Times New Roman" w:hAnsi="Times New Roman"/>
          <w:sz w:val="24"/>
          <w:szCs w:val="24"/>
        </w:rPr>
        <w:t xml:space="preserve"> братья»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622787" w:rsidRPr="00622787" w:rsidRDefault="00622787" w:rsidP="00622787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(А. Блок, </w:t>
      </w:r>
      <w:r w:rsidRPr="00622787">
        <w:rPr>
          <w:rStyle w:val="FontStyle80"/>
          <w:rFonts w:ascii="Times New Roman" w:hAnsi="Times New Roman"/>
          <w:b/>
          <w:sz w:val="24"/>
          <w:szCs w:val="24"/>
        </w:rPr>
        <w:t>3.</w:t>
      </w:r>
      <w:proofErr w:type="gramEnd"/>
      <w:r w:rsidRPr="00622787">
        <w:rPr>
          <w:rStyle w:val="FontStyle80"/>
          <w:rFonts w:ascii="Times New Roman" w:hAnsi="Times New Roman"/>
          <w:sz w:val="24"/>
          <w:szCs w:val="24"/>
        </w:rPr>
        <w:t xml:space="preserve"> 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Гиппиус, А. Белый, В. Ходасевич, И. Бунин, Д. Ме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режковский, А. Ахматова, М. Цветаева, О. Мандель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штам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Поиски поэтического языка новой эпохи, экспери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менты со словом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(В. Хлебников,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поэты-обэриуты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(«Конармия»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И. Бабеля,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«Россия, кровью умытая»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Веселого,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«Разгром»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Фадеева).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Трагизм восприятия революционных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бытий прозаиками старшего поколения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(«Плачи»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Ре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мизова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жанр лирической орнаментальной прозы;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«Солнце мертвых»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И. Шмелева).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Поиски нового героя эпохи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(«Голый год»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Б. Пильняка,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«Ветер»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Б. Лавре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нева,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«Чапаев»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Фурманова).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/>
          <w:sz w:val="24"/>
          <w:szCs w:val="24"/>
        </w:rPr>
      </w:pP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(А. Аверченко.</w:t>
      </w:r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«Дюжина ножей в спину революции»;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Тэффи.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«Ностальгия»),</w:t>
      </w:r>
      <w:proofErr w:type="gramEnd"/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Орнаментальная проза.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Владимир Владимирович Маяковский.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«А вы могли бы?», «Послушайте!», «Скрипка и немножко нервно», «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Лиличка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>!», «Юби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лейное», «Прозаседавшиеся»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являются обязательными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«Разговор с фининспектором о поэзии»,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 xml:space="preserve">«Сергею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Есенину», «Письмо товарищу 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Кострову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из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Парижа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о сущности любви», «Письмо Татьяне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Яковлевой»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трех-пяти других стихотворений). Начало творческого пути: дух бунтарства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и эпатажа.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и живопись. Маяковский и футуризм. Поэт и революция. Пафос революционного переустройства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мира.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Космическая масштабность образов.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Своеобразие любовной лирики поэта. Тема поэта и поэзии в творчестве Маяковского. Сатирическая лирика и драматургия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эта. Широта жанрового диапазона творчества поэта - новатора. Традиции Маяковского в российской поэзии ХХ столетия.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Футуризм.  Тоническое стихосложение. Развитие представлений о рифме: рифма составная (каламбурная), рифма ассонансная.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30-х годов XX века (Обзор)</w:t>
      </w:r>
    </w:p>
    <w:p w:rsidR="00622787" w:rsidRPr="00622787" w:rsidRDefault="00622787" w:rsidP="00622787">
      <w:pPr>
        <w:pStyle w:val="Style1"/>
        <w:widowControl/>
        <w:tabs>
          <w:tab w:val="left" w:pos="4886"/>
        </w:tabs>
        <w:spacing w:line="240" w:lineRule="auto"/>
        <w:ind w:firstLine="34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в 30-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lang w:val="en-US"/>
        </w:rPr>
        <w:t>e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годы. Судьба человека и его призвание в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поэзии 30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x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годов. Понимание миссии поэта и значения поэзии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Ахматовой, М. Цветаевой, Б.Пастернака, О. Мандельштама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Новая   волна   поэтов:   лирические   стихотворения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Б.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Корнилова, П. Васильева, М.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Исаковского,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Прокофьева,   Я. Смелякова,   Б. </w:t>
      </w:r>
      <w:proofErr w:type="spellStart"/>
      <w:r w:rsidRPr="00622787">
        <w:rPr>
          <w:rStyle w:val="FontStyle67"/>
          <w:rFonts w:ascii="Times New Roman" w:hAnsi="Times New Roman"/>
          <w:b/>
          <w:sz w:val="24"/>
          <w:szCs w:val="24"/>
        </w:rPr>
        <w:t>Ручьева</w:t>
      </w:r>
      <w:proofErr w:type="spellEnd"/>
      <w:r w:rsidRPr="00622787">
        <w:rPr>
          <w:rStyle w:val="FontStyle67"/>
          <w:rFonts w:ascii="Times New Roman" w:hAnsi="Times New Roman"/>
          <w:b/>
          <w:sz w:val="24"/>
          <w:szCs w:val="24"/>
        </w:rPr>
        <w:t>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М. 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Светлова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поэмы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Твардовского, И. Сельвинского.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5"/>
        <w:rPr>
          <w:rStyle w:val="FontStyle70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русской истории в литературе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30-х годов: А. Толстой.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«Петр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П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ервый»,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Ю. Тынянов  «Смерть </w:t>
      </w:r>
      <w:proofErr w:type="spellStart"/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», поэмы Д. </w:t>
      </w:r>
      <w:proofErr w:type="spellStart"/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Кедрина</w:t>
      </w:r>
      <w:proofErr w:type="spellEnd"/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, К. Симонова, Л.Мартынова.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М. Шолохова, Н. Островско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го, В. </w:t>
      </w:r>
      <w:proofErr w:type="spellStart"/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Луговского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др.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6"/>
          <w:rFonts w:ascii="Times New Roman" w:hAnsi="Times New Roman"/>
          <w:b w:val="0"/>
          <w:i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Михаил Афанасьевич Булгаков.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622787">
        <w:rPr>
          <w:rStyle w:val="FontStyle66"/>
          <w:rFonts w:ascii="Times New Roman" w:hAnsi="Times New Roman"/>
          <w:sz w:val="24"/>
          <w:szCs w:val="24"/>
        </w:rPr>
        <w:t>во. (Обзор).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Романы»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«Белая гвардия», «Мастер и Маргарита»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(изучается один из романов - по выбору.) История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здания романа «Белая гвардия». Своеобразие жанра и композиции. Многомерность исторического пространства</w:t>
      </w:r>
      <w:r w:rsidRPr="00622787">
        <w:rPr>
          <w:rStyle w:val="FontStyle58"/>
          <w:rFonts w:ascii="Times New Roman" w:hAnsi="Times New Roman"/>
          <w:position w:val="-2"/>
          <w:sz w:val="24"/>
          <w:szCs w:val="24"/>
        </w:rPr>
        <w:t xml:space="preserve"> в романе. Система образов. Проблема выбора нравственной и гражданской позиции в эпоху смуты. Образ Дома, семейного очага в бурном водовороте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исторических событий, социальных потрясений. Эпи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ческая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широта изображенной панорамы и лиризм раз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 создания и публикации романа «Мастер и </w:t>
      </w:r>
      <w:r w:rsidRPr="00622787">
        <w:rPr>
          <w:rStyle w:val="FontStyle60"/>
          <w:rFonts w:ascii="Times New Roman" w:hAnsi="Times New Roman"/>
          <w:sz w:val="24"/>
          <w:szCs w:val="24"/>
        </w:rPr>
        <w:t xml:space="preserve">Маргарита»,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своеобразие жанра и композиции романа. Роль эпиграфа. Многоплановость, 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вествования: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от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символического (библейского или ми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фологического) до сатирического (бытового). Сочетание реальности и фантастики. «Мастер и </w:t>
      </w:r>
      <w:r w:rsidRPr="00622787">
        <w:rPr>
          <w:rStyle w:val="FontStyle60"/>
          <w:rFonts w:ascii="Times New Roman" w:hAnsi="Times New Roman"/>
          <w:sz w:val="24"/>
          <w:szCs w:val="24"/>
        </w:rPr>
        <w:t xml:space="preserve">Маргарита»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 апо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логия творчества и идеальной любви в атмосфере отчая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 и мрака. Традиции европейской и отечественной литературы в романе М А Булгакова «Мастер и Маргарита» (И. –В.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Гете, Э. Т. А. Гофман, Н. В. Гоголь). 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     </w:t>
      </w: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Разнообразие типов рома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 в русской прозе XX века.                          Традиции и новаторство в  литературе.</w:t>
      </w:r>
    </w:p>
    <w:p w:rsidR="00622787" w:rsidRPr="00622787" w:rsidRDefault="00622787" w:rsidP="00622787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Андрей Платонович Платонов.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«Котлован».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Высокий пафос и острая сатира платоновской прозы. Тип платоновского героя - мечта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теля и правдоискателя. Возвеличивание страдания,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аске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тичного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622787" w:rsidRPr="00622787" w:rsidRDefault="00622787" w:rsidP="00622787">
      <w:pPr>
        <w:pStyle w:val="Style2"/>
        <w:widowControl/>
        <w:spacing w:line="240" w:lineRule="auto"/>
        <w:ind w:left="230" w:firstLine="0"/>
        <w:jc w:val="both"/>
        <w:rPr>
          <w:rFonts w:ascii="Times New Roman" w:hAnsi="Times New Roman"/>
        </w:rPr>
      </w:pPr>
      <w:r w:rsidRPr="00622787">
        <w:rPr>
          <w:rFonts w:ascii="Times New Roman" w:hAnsi="Times New Roman"/>
          <w:i/>
          <w:u w:val="single"/>
        </w:rPr>
        <w:t>Теория литературы.</w:t>
      </w:r>
      <w:r w:rsidRPr="00622787">
        <w:rPr>
          <w:rFonts w:ascii="Times New Roman" w:hAnsi="Times New Roman"/>
        </w:rPr>
        <w:t xml:space="preserve"> Индивидуальный стиль писателя. Авторские неологизмы. 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622787">
        <w:rPr>
          <w:rFonts w:ascii="Times New Roman" w:hAnsi="Times New Roman"/>
          <w:b/>
        </w:rPr>
        <w:t xml:space="preserve">    Анна Андреевна Ахматова. </w:t>
      </w:r>
      <w:r w:rsidRPr="00622787">
        <w:rPr>
          <w:rFonts w:ascii="Times New Roman" w:hAnsi="Times New Roman"/>
        </w:rPr>
        <w:t>Жизнь и творчество. (Обзор)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Style w:val="FontStyle63"/>
          <w:rFonts w:ascii="Times New Roman" w:hAnsi="Times New Roman"/>
          <w:b w:val="0"/>
          <w:bCs w:val="0"/>
          <w:sz w:val="24"/>
          <w:szCs w:val="24"/>
        </w:rPr>
      </w:pPr>
      <w:r w:rsidRPr="00622787">
        <w:rPr>
          <w:rFonts w:ascii="Times New Roman" w:hAnsi="Times New Roman"/>
        </w:rPr>
        <w:t xml:space="preserve">Стихотворения: </w:t>
      </w:r>
      <w:r w:rsidRPr="00622787">
        <w:rPr>
          <w:rFonts w:ascii="Times New Roman" w:hAnsi="Times New Roman"/>
          <w:b/>
          <w:i/>
        </w:rPr>
        <w:t xml:space="preserve">«Песня последней встречи…», «Сжала руки под темной вуалью…», «Мне ни к чему одические рати», «Мне голос был. Он звал </w:t>
      </w:r>
      <w:proofErr w:type="spellStart"/>
      <w:r w:rsidRPr="00622787">
        <w:rPr>
          <w:rFonts w:ascii="Times New Roman" w:hAnsi="Times New Roman"/>
          <w:b/>
          <w:i/>
        </w:rPr>
        <w:t>утешно</w:t>
      </w:r>
      <w:proofErr w:type="spellEnd"/>
      <w:r w:rsidRPr="00622787">
        <w:rPr>
          <w:rFonts w:ascii="Times New Roman" w:hAnsi="Times New Roman"/>
          <w:b/>
          <w:i/>
        </w:rPr>
        <w:t>…», «Родная земля»</w:t>
      </w:r>
      <w:r w:rsidRPr="00622787">
        <w:rPr>
          <w:rFonts w:ascii="Times New Roman" w:hAnsi="Times New Roman"/>
          <w:b/>
        </w:rPr>
        <w:t xml:space="preserve"> </w:t>
      </w:r>
      <w:r w:rsidRPr="00622787">
        <w:rPr>
          <w:rFonts w:ascii="Times New Roman" w:hAnsi="Times New Roman"/>
        </w:rPr>
        <w:t xml:space="preserve">(указанные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«Я научилась просто, мудро жить…» </w:t>
      </w:r>
      <w:r w:rsidRPr="00622787">
        <w:rPr>
          <w:rStyle w:val="FontStyle56"/>
          <w:rFonts w:ascii="Times New Roman" w:hAnsi="Times New Roman"/>
          <w:sz w:val="24"/>
          <w:szCs w:val="24"/>
        </w:rPr>
        <w:t>«Приморский</w:t>
      </w:r>
      <w:r w:rsidRPr="00622787"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сонет».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  других стихотворений.) Искренность интонаций и глубокий психологизм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ахматовской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ахматовской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поэзии. Разговорность интонации музыкальность стиха.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Слиянность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«Реквием».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Трагедия народа и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поэта. Смысл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названия поэмы. Библейские мотивы и образы в поэме. Широта эпического обобщения и благородство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скорб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эпическое в поэме как жанре литературы.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лирики.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Осип </w:t>
      </w:r>
      <w:proofErr w:type="spellStart"/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Эмилевич</w:t>
      </w:r>
      <w:proofErr w:type="spellEnd"/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Мандельштам.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Notre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Dame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», «</w:t>
      </w:r>
      <w:proofErr w:type="spellStart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Бессоница</w:t>
      </w:r>
      <w:proofErr w:type="spellEnd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. Гомер. Тугие паруса…», «За гремучую доблесть грядущих веков…», «Я вернулся в мой город, знакомый до слез…»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Silentium</w:t>
      </w:r>
      <w:proofErr w:type="spellEnd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», «Мы живем, под собою не чуя страны…».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трех-четырех других стихотворений.)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</w:t>
      </w:r>
      <w:r w:rsidRPr="00622787">
        <w:rPr>
          <w:rStyle w:val="FontStyle67"/>
          <w:rFonts w:ascii="Times New Roman" w:hAnsi="Times New Roman"/>
          <w:sz w:val="24"/>
          <w:szCs w:val="24"/>
        </w:rPr>
        <w:t>образ</w:t>
      </w:r>
      <w:proofErr w:type="spellEnd"/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 поэтике Мандельштама. Музыкальная шко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ла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эстетического переживания в стихотворениях поэта. Описательно-живописная манера и философич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ность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 Мандельштама. Импрессионистическая си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мволика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цвета. Ритмико-интонационное многообра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зие. Поэт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«век-волкодав». Поэзия Мандельштама в конце XX — начале XXI века.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    </w:t>
      </w:r>
      <w:r w:rsidRPr="00622787">
        <w:rPr>
          <w:rStyle w:val="FontStyle67"/>
          <w:rFonts w:ascii="Times New Roman" w:hAnsi="Times New Roman"/>
          <w:i/>
          <w:sz w:val="24"/>
          <w:szCs w:val="24"/>
          <w:u w:val="single"/>
        </w:rPr>
        <w:t>Теория литературы.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Импрессионизм. Стих, строфа, рифма, способы риф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мовки. 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Марина Ивановна Цветаева.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«Моим стихам, написанным так рано », «Стихи к Блоку»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(«Имя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>твое — птица в руке…», «Кто создан из камня, кто создан из гли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ны», «Тоска по родине!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Давно...»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(указанные произ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«Попытка ревности», «Стихи о Москве», «Стихи к Пушкину».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двух-трех других стихотворений.) Уникальность поэтического голоса Цветаевой. Искренность лирического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монолога-исповеди. Тема творчества, миссии поэта, значения поэзии в творчестве Цветаевой.</w:t>
      </w:r>
      <w:r w:rsidRPr="00622787">
        <w:rPr>
          <w:rStyle w:val="FontStyle54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Тема Родины. Фольклорные истоки поэтики. Трагичность поэтического мира Цветаевой, определяе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мая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трагичностью эпохи (революция, Гражданская война,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вынужденная эмиграция, тоска по Родине). Этический</w:t>
      </w:r>
      <w:r w:rsidRPr="00622787">
        <w:rPr>
          <w:rStyle w:val="FontStyle5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максимализм поэта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прием резкого контраста в противостоянии поэта, творца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черни, мира обывате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лей,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«читателей газет». Образы Пушкина, Блока, Ахма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товой, Маяковского, Есенина в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цветаевском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творчестве. Традиции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Цветаевой в русской поэзии XX века.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</w:rPr>
        <w:t xml:space="preserve">    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Стихотворный лирический цикл.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литературы. Лирический герой.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Александрович Шолохов.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Жизнь. Творчество. Личность (Обзор.)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«Тихий Дон»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шолоховского эпоса.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ка. Проблема гуманизма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эпопее. Женские судьбы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романе. Функция пейзажа в произведении. Шолохов как мастер психологического портрета. Утверждение вы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DD3454" w:rsidRDefault="00622787" w:rsidP="00DD345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Роман-эпопея. Художественное время и художественное пространство. Традиции и нова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торство в художественном творчестве. 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31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периода Великой Отечественной войны. (Обзор)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Литература «предгрозья»: два противоположных взгля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вера). Лирика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Ахматовой, Б. Пастернака, Н. Тихонова, М. Иса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ковского, А. Суркова, А. Прокофьева, К. Симонова, О.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Дм.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Кедрина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песни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Фатья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нова;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поэмы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«Зоя»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Алигер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«Февральский днев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ник»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</w:t>
      </w:r>
      <w:proofErr w:type="spellStart"/>
      <w:r w:rsidRPr="00622787">
        <w:rPr>
          <w:rStyle w:val="FontStyle57"/>
          <w:rFonts w:ascii="Times New Roman" w:hAnsi="Times New Roman"/>
          <w:b/>
          <w:sz w:val="24"/>
          <w:szCs w:val="24"/>
        </w:rPr>
        <w:t>Пулковский</w:t>
      </w:r>
      <w:proofErr w:type="spellEnd"/>
      <w:r w:rsidRPr="00622787">
        <w:rPr>
          <w:rStyle w:val="FontStyle57"/>
          <w:rFonts w:ascii="Times New Roman" w:hAnsi="Times New Roman"/>
          <w:b/>
          <w:sz w:val="24"/>
          <w:szCs w:val="24"/>
        </w:rPr>
        <w:t xml:space="preserve"> меридиан»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Инбер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«Сын»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Антокольского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Органическое сочетание высоких патриотических чу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вств с гл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убоко личными, интим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Человек на войне, правда о нем. Жестокие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реалии 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романтика в описании войны. Очерки,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рассказы,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вести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Толстого, М. Шолохова,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К. </w:t>
      </w:r>
      <w:r w:rsidRPr="00622787">
        <w:rPr>
          <w:rStyle w:val="FontStyle69"/>
          <w:rFonts w:ascii="Times New Roman" w:hAnsi="Times New Roman"/>
          <w:sz w:val="24"/>
          <w:szCs w:val="24"/>
        </w:rPr>
        <w:t xml:space="preserve">Паустовского,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Платонова, В.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Гроссмана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57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Глубочайшие нравственные конфликты, особое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пряжение в противоборстве характеров, чувств, убеж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дений в трагической ситуации войны: драматургия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К. Симонова, Л. Леонова.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Пьеса-сказка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Е. Шварца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«Дракон».</w:t>
      </w:r>
    </w:p>
    <w:p w:rsidR="00DD3454" w:rsidRDefault="00622787" w:rsidP="00DD345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Значение литературы периода Великой Отечествен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ловины XX века.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26"/>
        <w:rPr>
          <w:rStyle w:val="FontStyle71"/>
          <w:rFonts w:ascii="Times New Roman" w:hAnsi="Times New Roman" w:cs="Times New Roman"/>
          <w:b w:val="0"/>
          <w:bCs w:val="0"/>
        </w:rPr>
      </w:pPr>
      <w:r w:rsidRPr="00622787">
        <w:rPr>
          <w:rStyle w:val="FontStyle71"/>
          <w:rFonts w:ascii="Times New Roman" w:hAnsi="Times New Roman"/>
        </w:rPr>
        <w:t>Литература 50-90-х годов. (Обзор)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Ю. Бондарева, В. Богомолова, Г. Бакланова, В. Не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красова,   К. Воробьева,   В. Быкова,   Б. Васильева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Новые темы, идеи, образы в поэзии периода «отте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(Б. Ахмадулина, Р. Рождественский, А. Возне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сенский, Е. Евтушенко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В. Соколов, В. Федоров, Н. Рубцов, А. Пра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солов, Н. Глазков, С.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Наровчатов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Д.Самойлов, Л. Мартынов, Е. Винокуров, С. Старшинов, Ю.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Дру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нина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Б. Слуцкий, С. Орлов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«Городская» проза: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Гранин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, В. Дудинцев, Ю. Три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фонов, В. 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Макании</w:t>
      </w:r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Нравственная проблематика и художественные особенности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их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>«Деревенская» проза. Изображение жизни крестьян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С. Залыгина, В. Белова, В. Астафьева, Б.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Ф. Абрамова, В. Шукшина, В. Крупина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Володина (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«Пять вечеров»),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Арбузова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(«Иркут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ская история», «Жестокие игры»),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Розова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(«В доб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рый час!», «Гнездо глухаря»),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Вампилова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 xml:space="preserve">(«Прошлым летом в </w:t>
      </w:r>
      <w:proofErr w:type="spellStart"/>
      <w:r w:rsidRPr="00622787">
        <w:rPr>
          <w:rStyle w:val="FontStyle57"/>
          <w:rFonts w:ascii="Times New Roman" w:hAnsi="Times New Roman"/>
          <w:b/>
          <w:sz w:val="24"/>
          <w:szCs w:val="24"/>
        </w:rPr>
        <w:t>Чулимске</w:t>
      </w:r>
      <w:proofErr w:type="spellEnd"/>
      <w:r w:rsidRPr="00622787">
        <w:rPr>
          <w:rStyle w:val="FontStyle57"/>
          <w:rFonts w:ascii="Times New Roman" w:hAnsi="Times New Roman"/>
          <w:b/>
          <w:sz w:val="24"/>
          <w:szCs w:val="24"/>
        </w:rPr>
        <w:t>», «Старший сын»)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31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произведения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Алданов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, М. Осоргин, И. Елагин).</w:t>
      </w:r>
    </w:p>
    <w:p w:rsidR="00622787" w:rsidRPr="00622787" w:rsidRDefault="00622787" w:rsidP="00622787">
      <w:pPr>
        <w:pStyle w:val="Style17"/>
        <w:widowControl/>
        <w:tabs>
          <w:tab w:val="left" w:pos="386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Многообразие оценок литературного процесса в критике и публицистике.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   </w:t>
      </w:r>
    </w:p>
    <w:p w:rsidR="00622787" w:rsidRPr="00622787" w:rsidRDefault="00622787" w:rsidP="00622787">
      <w:pPr>
        <w:pStyle w:val="Style1"/>
        <w:widowControl/>
        <w:spacing w:line="240" w:lineRule="auto"/>
        <w:ind w:left="221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Авторская песня. Ее место в развитии литературного процесса </w:t>
      </w:r>
      <w:r w:rsidRPr="00622787">
        <w:rPr>
          <w:rStyle w:val="FontStyle72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Галича, Ю.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Визбора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. Высоцкого, Б. Окуджавы, Ю. Кима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Александр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Твардовский.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Жизнь 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творчество. Личность. (Обзор.) 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«Вся суть в одном-единственном завете...», «Памяти ма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тери», «Я знаю, никакой моей вины… » </w:t>
      </w:r>
      <w:r w:rsidRPr="00622787">
        <w:rPr>
          <w:rStyle w:val="FontStyle73"/>
          <w:rFonts w:ascii="Times New Roman" w:hAnsi="Times New Roman"/>
          <w:sz w:val="24"/>
          <w:szCs w:val="24"/>
        </w:rPr>
        <w:t>(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 тот день, когда закончилась война...», «Дро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бится рваный цоколь монумента...», «Памяти Гагарина» (Возможен выбор двух-трёх 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</w:t>
      </w:r>
      <w:r w:rsidRPr="00622787">
        <w:rPr>
          <w:rStyle w:val="FontStyle58"/>
          <w:rFonts w:ascii="Times New Roman" w:hAnsi="Times New Roman"/>
          <w:sz w:val="24"/>
          <w:szCs w:val="24"/>
        </w:rPr>
        <w:t>испо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ведальной интонации поэта. Некрасовская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традиция 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 А. Твардовского.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Традиции и новаторство поэзии. Гражданственность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поэз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ии. Элегия как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жанр лирической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Борис Леонидович Пастернак.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622787" w:rsidRPr="00622787" w:rsidRDefault="00622787" w:rsidP="00622787">
      <w:pPr>
        <w:pStyle w:val="Style30"/>
        <w:widowControl/>
        <w:spacing w:line="240" w:lineRule="auto"/>
        <w:ind w:firstLine="350"/>
        <w:jc w:val="both"/>
        <w:rPr>
          <w:rStyle w:val="FontStyle70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«Февраль. Достать чернил и пла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кать!..», «Определение поэзии», «Во всем мне хочется дойти...», «Гамлет», «Зимняя ночь» </w:t>
      </w:r>
      <w:r w:rsidRPr="00622787">
        <w:rPr>
          <w:rStyle w:val="FontStyle74"/>
          <w:rFonts w:ascii="Times New Roman" w:hAnsi="Times New Roman"/>
          <w:sz w:val="24"/>
          <w:szCs w:val="24"/>
        </w:rPr>
        <w:t>(у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«Марбург», «Быть знаменитым некрасиво… 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двух других стихотворений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Тема поэта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поэзии в творчестве Пастернака. Любовная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лирика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поэта. Философская глубина раздумий. Стремление </w:t>
      </w:r>
      <w:r w:rsidRPr="00622787">
        <w:rPr>
          <w:rStyle w:val="FontStyle72"/>
          <w:rFonts w:ascii="Times New Roman" w:hAnsi="Times New Roman"/>
          <w:spacing w:val="-20"/>
          <w:sz w:val="24"/>
          <w:szCs w:val="24"/>
        </w:rPr>
        <w:t>по</w:t>
      </w:r>
      <w:r w:rsidRPr="00622787">
        <w:rPr>
          <w:rStyle w:val="FontStyle72"/>
          <w:rFonts w:ascii="Times New Roman" w:hAnsi="Times New Roman"/>
          <w:spacing w:val="-20"/>
          <w:sz w:val="24"/>
          <w:szCs w:val="24"/>
        </w:rPr>
        <w:softHyphen/>
      </w:r>
      <w:r w:rsidRPr="00622787">
        <w:rPr>
          <w:rStyle w:val="FontStyle72"/>
          <w:rFonts w:ascii="Times New Roman" w:hAnsi="Times New Roman"/>
          <w:sz w:val="24"/>
          <w:szCs w:val="24"/>
        </w:rPr>
        <w:t xml:space="preserve">стичь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мир,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«дойти до самой сути» явлений,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удивление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перед чудом бытия. Человек и природа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в поэзии Пастернака.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«Доктор Живаго»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с ана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2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Исаевич Солженицын.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Жизнь. 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4"/>
          <w:szCs w:val="24"/>
          <w:vertAlign w:val="subscript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>«Один день Ивана Денисовича»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. Свое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Прототип литературного героя. Житие как литературный повествовательный жанр. 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Варлам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Тихонович Шаламов.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</w:t>
      </w:r>
    </w:p>
    <w:p w:rsidR="00622787" w:rsidRPr="00622787" w:rsidRDefault="00622787" w:rsidP="00622787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Расссказы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представку», «Сентенция».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жен выбор двух других рассказов.) Автобиографический характер прозы В.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Т.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Шаламова. Жизненная достовер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Исследование</w:t>
      </w:r>
      <w:r w:rsidRPr="00622787">
        <w:rPr>
          <w:rStyle w:val="FontStyle76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человеческой природы «в крайне важном, не опи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санном еще состоянии,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lastRenderedPageBreak/>
        <w:t xml:space="preserve">когда человек приближается к состоянию, близкому к состоянию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зачеловечности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». Характер повествования. Образ повествователя. Новатор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622787" w:rsidRPr="00622787" w:rsidRDefault="00622787" w:rsidP="00622787">
      <w:pPr>
        <w:pStyle w:val="Style1"/>
        <w:widowControl/>
        <w:spacing w:line="240" w:lineRule="auto"/>
        <w:ind w:left="202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Новелла. Психологизм художественной литературы. Традиции и новаторство в худо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жественной литературе. </w:t>
      </w:r>
    </w:p>
    <w:p w:rsidR="00622787" w:rsidRPr="00622787" w:rsidRDefault="00622787" w:rsidP="00622787">
      <w:pPr>
        <w:pStyle w:val="Style6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7"/>
          <w:rFonts w:ascii="Times New Roman" w:hAnsi="Times New Roman"/>
          <w:b/>
          <w:sz w:val="24"/>
          <w:szCs w:val="24"/>
        </w:rPr>
        <w:t>Николай</w:t>
      </w:r>
      <w:r w:rsidRPr="00622787">
        <w:rPr>
          <w:rStyle w:val="FontStyle7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Михайлович Рубцов.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«Видения на хол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ме», «Русский огонек», «Звезда полей», «В горнице»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уча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щихся). Основные темы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мотивы лирики Рубцова — Родина-Русь, ее природа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история, судьба народа, духовный мир человека, его нравственные ценности: красота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любовь, жизнь и смерть, радости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страдания. Драма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Виктор Петрович Астафьев. </w:t>
      </w:r>
      <w:r w:rsidRPr="00622787">
        <w:rPr>
          <w:rStyle w:val="FontStyle66"/>
          <w:rFonts w:ascii="Times New Roman" w:hAnsi="Times New Roman"/>
          <w:sz w:val="24"/>
          <w:szCs w:val="24"/>
        </w:rPr>
        <w:t>«Царь-рыба», «Пе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чальный детектив».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(Одно произведение по выбору.) Взаимоотношения человека и природы в романе «Царь-рыба». Утрата нравственных ориентиров — глав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ная проблема в романе «Печальный детектив».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Валентин Григорьевич Распутин.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«Последний срок», «Прощание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с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Матерой», «Живи и помни».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 произведение по выбору.) Тема «отцов и детей» в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вести «Последний срок». Народ, его история, его земля в повести «Прощание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Матерой». Нравственное величие русской женщины, ее самоот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верженность. Связь основных тем повести «Живи и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мни» с традициями русской классики.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Иосиф Александрович Бродский.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«Осенний крик ястреба», «На смерть Жукова», «Со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нет» («Как жаль, что тем, чем стало для меня...»).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турно-поэтических и автобиографических пластов, реа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лий, ассоциаций, сливающихся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единый, живой поток непринужденной речи, откристаллизовавшейся в вирту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озно организованную стихотворную форму» (В. А. Зай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цев). Традиции русской классической поэзии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Сонет как стихотворная форма. </w:t>
      </w:r>
    </w:p>
    <w:p w:rsidR="00622787" w:rsidRPr="00622787" w:rsidRDefault="00622787" w:rsidP="00622787">
      <w:pPr>
        <w:pStyle w:val="Style2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Булат Шалвович Окуджава.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поэте.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«До свидания,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мальчики»,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«Ты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те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чёшь,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как река. Странное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название...», «Когда мне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невмочь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 пересилить беду...»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дов.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манс.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песня.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Юрий Валентинович Трифонов.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«Обмен».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ловека перед лицом обстоятельств. Смысловая много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значность названия повести. Тонкий психологизм писа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теля. Традиции А. П. Чехова в прозе Ю. В. Трифонова.</w:t>
      </w:r>
    </w:p>
    <w:p w:rsidR="00622787" w:rsidRPr="00622787" w:rsidRDefault="00622787" w:rsidP="00622787">
      <w:pPr>
        <w:pStyle w:val="Style1"/>
        <w:widowControl/>
        <w:tabs>
          <w:tab w:val="left" w:pos="6182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художественной литературы. Повесть как жанр повествовательной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Валентинович Вампилов.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«Утиная охота».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другого драматического произведения.) Проблематика, основной конфликт и система 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зов в пьесе. Своеобразие ее композиции. Образ </w:t>
      </w:r>
      <w:proofErr w:type="spell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Зилова</w:t>
      </w:r>
      <w:proofErr w:type="spell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художественное открытие драматурга. Психологическая 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раздвоенность в характере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героя. Смысл финала  пьесы.</w:t>
      </w:r>
    </w:p>
    <w:p w:rsidR="00622787" w:rsidRP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конца XX - начала XXI века</w:t>
      </w:r>
    </w:p>
    <w:p w:rsidR="00DD3454" w:rsidRDefault="00622787" w:rsidP="00DD345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Общий обзор произведений последнего десятилетия. Проза: </w:t>
      </w:r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Белов, А. Битов, В. Маканин, А. Ким, Е. Носов, В.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Каледин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, В. Пелевин, Т. Тол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стая, Л. Петрушевская, В. Токарева,</w:t>
      </w:r>
      <w:r w:rsidRPr="00622787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Ю. Поляков и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др.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Поэзия: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Б. Ахмадулина, А. Вознесенский, Е. Ев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тушенко,   Ю.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 Л. Васильева,   Ю.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Мориц</w:t>
      </w:r>
      <w:proofErr w:type="spellEnd"/>
      <w:proofErr w:type="gram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Н. Тряпкин,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lastRenderedPageBreak/>
        <w:t xml:space="preserve">А. Кушнер, О. Чухонцев, Б. Чичибабин,  Ю. Кузнецов, И. Шкляревский, О. Фокина, Д.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Пригов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Кибиров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, И. Жданов, О.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Седакова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DD3454" w:rsidRDefault="00DD3454" w:rsidP="00DD345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622787" w:rsidRPr="00DD3454" w:rsidRDefault="00622787" w:rsidP="00DD3454">
      <w:pPr>
        <w:pStyle w:val="Style5"/>
        <w:widowControl/>
        <w:jc w:val="both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Из зарубежной литературы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Джордж Бернард Шоу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одной из пьес по выбору учителя и учащихся.)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«Дом, где разбиваются сердца».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Влияние А. П. Чехо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видуальных характеров. Труд как созидательная и очи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щающая сила.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Пигмалион</w:t>
      </w:r>
      <w:proofErr w:type="spellEnd"/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».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Власть социальных предрассудков над сознанием людей. Проблема духовного потенциала лич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ности и его реализации. Характеры главных героев пье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сы. Открытый финал. Сценическая история пьесы.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Парадокс как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венный прием.</w:t>
      </w:r>
    </w:p>
    <w:p w:rsidR="00622787" w:rsidRPr="00622787" w:rsidRDefault="00622787" w:rsidP="00622787">
      <w:pPr>
        <w:pStyle w:val="Style1"/>
        <w:widowControl/>
        <w:tabs>
          <w:tab w:val="left" w:pos="5203"/>
        </w:tabs>
        <w:spacing w:line="240" w:lineRule="auto"/>
        <w:ind w:firstLine="331"/>
        <w:rPr>
          <w:rFonts w:ascii="Times New Roman" w:hAnsi="Times New Roman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Томас </w:t>
      </w:r>
      <w:proofErr w:type="spellStart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Стернз</w:t>
      </w:r>
      <w:proofErr w:type="spellEnd"/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Элиот.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«Любовная песнь </w:t>
      </w:r>
      <w:proofErr w:type="gramStart"/>
      <w:r w:rsidRPr="00622787">
        <w:rPr>
          <w:rStyle w:val="FontStyle66"/>
          <w:rFonts w:ascii="Times New Roman" w:hAnsi="Times New Roman"/>
          <w:sz w:val="24"/>
          <w:szCs w:val="24"/>
        </w:rPr>
        <w:t>Дж</w:t>
      </w:r>
      <w:proofErr w:type="gram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. Альфреда </w:t>
      </w:r>
      <w:proofErr w:type="spellStart"/>
      <w:r w:rsidRPr="00622787">
        <w:rPr>
          <w:rStyle w:val="FontStyle66"/>
          <w:rFonts w:ascii="Times New Roman" w:hAnsi="Times New Roman"/>
          <w:sz w:val="24"/>
          <w:szCs w:val="24"/>
        </w:rPr>
        <w:t>Пруфрока</w:t>
      </w:r>
      <w:proofErr w:type="spellEnd"/>
      <w:r w:rsidRPr="00622787">
        <w:rPr>
          <w:rStyle w:val="FontStyle66"/>
          <w:rFonts w:ascii="Times New Roman" w:hAnsi="Times New Roman"/>
          <w:sz w:val="24"/>
          <w:szCs w:val="24"/>
        </w:rPr>
        <w:t xml:space="preserve">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Тревога и растерянность человека на рубеже новой эры,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начав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шейся</w:t>
      </w:r>
      <w:proofErr w:type="gramStart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ервой мировой войной. Ирония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автора.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Паро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дийное использование мотивов из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классической комедии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(Данте, Шекспира, Дж. Донна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 др.).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Эрнест Миллер Хемингуэй.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о писателе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краткой характеристикой романов </w:t>
      </w:r>
      <w:r w:rsidRPr="00622787">
        <w:rPr>
          <w:rStyle w:val="FontStyle66"/>
          <w:rFonts w:ascii="Times New Roman" w:hAnsi="Times New Roman"/>
          <w:sz w:val="24"/>
          <w:szCs w:val="24"/>
        </w:rPr>
        <w:t>«И восходит солн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це», «Прощай, оружие!».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«Старик и море»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как итог долгих нравст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венных исканий писателя. Образ главного героя — ста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рика Сантьяго. Единение человека и природы. Самооб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ладание и сила духа героя повести («Человека можно уничтожить, но его нельзя победить»).</w:t>
      </w:r>
    </w:p>
    <w:p w:rsidR="00622787" w:rsidRPr="00622787" w:rsidRDefault="00622787" w:rsidP="00622787">
      <w:pPr>
        <w:pStyle w:val="Style1"/>
        <w:widowControl/>
        <w:tabs>
          <w:tab w:val="left" w:pos="6254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Эрих Мария Ремарк.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«Три товарища».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622787" w:rsidRPr="00622787" w:rsidRDefault="00622787" w:rsidP="00622787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7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Внутренний монолог.</w:t>
      </w:r>
      <w:r w:rsidRPr="00622787">
        <w:rPr>
          <w:rStyle w:val="FontStyle64"/>
          <w:rFonts w:ascii="Times New Roman" w:hAnsi="Times New Roman"/>
          <w:sz w:val="24"/>
          <w:szCs w:val="24"/>
        </w:rPr>
        <w:tab/>
      </w:r>
    </w:p>
    <w:p w:rsidR="00622787" w:rsidRPr="00622787" w:rsidRDefault="00DD3454" w:rsidP="00622787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Тематическое планирование</w:t>
      </w:r>
    </w:p>
    <w:p w:rsidR="00622787" w:rsidRPr="00DD3454" w:rsidRDefault="00DD3454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3454">
        <w:rPr>
          <w:rFonts w:ascii="Times New Roman" w:hAnsi="Times New Roman"/>
          <w:b/>
          <w:sz w:val="24"/>
          <w:szCs w:val="24"/>
          <w:lang w:val="ru-RU"/>
        </w:rPr>
        <w:t>10 КЛАСС</w:t>
      </w:r>
    </w:p>
    <w:tbl>
      <w:tblPr>
        <w:tblpPr w:leftFromText="180" w:rightFromText="180" w:vertAnchor="text" w:horzAnchor="margin" w:tblpY="9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796"/>
        <w:gridCol w:w="1134"/>
      </w:tblGrid>
      <w:tr w:rsidR="00622787" w:rsidRPr="00DD3454" w:rsidTr="00415D56">
        <w:trPr>
          <w:trHeight w:val="562"/>
        </w:trPr>
        <w:tc>
          <w:tcPr>
            <w:tcW w:w="817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D3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DD34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DD3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622787" w:rsidRPr="00DD3454" w:rsidTr="00415D56">
        <w:tc>
          <w:tcPr>
            <w:tcW w:w="817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Введение. Русская литература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22787" w:rsidRPr="00DD3454" w:rsidTr="00415D56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22787" w:rsidRPr="00DD3454" w:rsidRDefault="00622787" w:rsidP="00415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века.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</w:t>
            </w:r>
          </w:p>
        </w:tc>
      </w:tr>
      <w:tr w:rsidR="00622787" w:rsidRPr="00DD3454" w:rsidTr="00415D56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22787" w:rsidRPr="00DD3454" w:rsidRDefault="00622787" w:rsidP="00415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И.Гончаров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622787" w:rsidRPr="00DD3454" w:rsidTr="00415D56">
        <w:tc>
          <w:tcPr>
            <w:tcW w:w="817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Островский</w:t>
            </w:r>
            <w:proofErr w:type="spellEnd"/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622787" w:rsidRPr="00DD3454" w:rsidTr="00415D56">
        <w:tc>
          <w:tcPr>
            <w:tcW w:w="817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Тургенев</w:t>
            </w:r>
            <w:proofErr w:type="spellEnd"/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622787" w:rsidRPr="00DD3454" w:rsidTr="00415D56">
        <w:trPr>
          <w:trHeight w:val="29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Ф. Тютчев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622787" w:rsidRPr="00DD3454" w:rsidTr="00415D56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Фет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22787" w:rsidRPr="00DD3454" w:rsidTr="00415D56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Н.Некрасов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622787" w:rsidRPr="00DD3454" w:rsidTr="00415D56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2.7.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А.К.Толстой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622787" w:rsidRPr="00DD3454" w:rsidTr="00415D56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2.8.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Л.Н. 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622787" w:rsidRPr="00DD3454" w:rsidTr="00415D56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2.9.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М.Салтыков-Щедрин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22787" w:rsidRPr="00DD3454" w:rsidTr="00415D56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2.10.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Ф.Достоевский.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622787" w:rsidRPr="00DD3454" w:rsidTr="00415D56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Н.Лесков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622787" w:rsidRPr="00DD3454" w:rsidTr="00415D5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2.12.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А.Чехов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622787" w:rsidRPr="00DD3454" w:rsidTr="00415D5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Зарубежная литература</w:t>
            </w:r>
          </w:p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Ги</w:t>
            </w:r>
            <w:proofErr w:type="spellEnd"/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</w:t>
            </w:r>
            <w:proofErr w:type="gramEnd"/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Мопассан</w:t>
            </w:r>
          </w:p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Г. Ибсен</w:t>
            </w:r>
          </w:p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А. Рембо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622787" w:rsidRPr="00DD3454" w:rsidTr="00415D5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622787" w:rsidRPr="00DD3454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DD3454" w:rsidRDefault="00622787" w:rsidP="0062278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DD3454">
        <w:rPr>
          <w:rFonts w:ascii="Times New Roman" w:hAnsi="Times New Roman"/>
          <w:b/>
          <w:sz w:val="24"/>
          <w:szCs w:val="24"/>
          <w:lang w:val="ru-RU"/>
        </w:rPr>
        <w:t>11 КЛАСС</w:t>
      </w:r>
    </w:p>
    <w:tbl>
      <w:tblPr>
        <w:tblStyle w:val="a8"/>
        <w:tblW w:w="9747" w:type="dxa"/>
        <w:tblLook w:val="04A0"/>
      </w:tblPr>
      <w:tblGrid>
        <w:gridCol w:w="810"/>
        <w:gridCol w:w="7"/>
        <w:gridCol w:w="7796"/>
        <w:gridCol w:w="1134"/>
      </w:tblGrid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D3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DD34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DD3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45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proofErr w:type="spellEnd"/>
            <w:r w:rsidRPr="00DD345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proofErr w:type="spellEnd"/>
            <w:r w:rsidRPr="00DD3454">
              <w:rPr>
                <w:rFonts w:ascii="Times New Roman" w:hAnsi="Times New Roman"/>
                <w:b/>
                <w:sz w:val="24"/>
                <w:szCs w:val="24"/>
              </w:rPr>
              <w:t xml:space="preserve">  XX</w:t>
            </w:r>
            <w:proofErr w:type="gramEnd"/>
            <w:r w:rsidRPr="00DD34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proofErr w:type="spellEnd"/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Писатели-реалисты начала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века.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И.Бунин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А.Куприн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М.Горький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Серебряный век русской поэзии. Символизм. Акмеизм. Футуризм.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 Брюсов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К.Бальмонт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А.Белый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Н.Гумилев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И.Северянин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А.Блок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Новокрестьянская</w:t>
            </w:r>
            <w:proofErr w:type="spellEnd"/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поэзия.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 Клюев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С.Есенин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20-х годов. Обзор.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 Фадеев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 Маяковский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622787" w:rsidRPr="00DD3454" w:rsidTr="0070498B">
        <w:tc>
          <w:tcPr>
            <w:tcW w:w="810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7803" w:type="dxa"/>
            <w:gridSpan w:val="2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30-х годов. 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М.Булгаков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А.Платонов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А.Ахматова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О.Мандельштам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М.Цветаева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М.Шолохов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622787" w:rsidRPr="00DD3454" w:rsidTr="00622787">
        <w:tc>
          <w:tcPr>
            <w:tcW w:w="817" w:type="dxa"/>
            <w:gridSpan w:val="2"/>
            <w:vAlign w:val="center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Великой Отечественной войны. 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2</w:t>
            </w:r>
          </w:p>
        </w:tc>
      </w:tr>
      <w:tr w:rsidR="00622787" w:rsidRPr="00DD3454" w:rsidTr="00622787">
        <w:tc>
          <w:tcPr>
            <w:tcW w:w="817" w:type="dxa"/>
            <w:gridSpan w:val="2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2.7.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50-90-х годов.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А.Твардовский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Б.Пастернак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К.Воробьев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Б.Васильев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В.Быков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А.Солженицын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В.Шаламов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Н.Рубцов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В.Астафьев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Ч.Айтматов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В.Распутин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И.Бродский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Б.Окуджава</w:t>
            </w:r>
          </w:p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А.Вампилов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622787" w:rsidRPr="00DD3454" w:rsidTr="00622787">
        <w:tc>
          <w:tcPr>
            <w:tcW w:w="817" w:type="dxa"/>
            <w:gridSpan w:val="2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конца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 начала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XXI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2787" w:rsidRPr="00DD3454" w:rsidTr="00622787">
        <w:tc>
          <w:tcPr>
            <w:tcW w:w="817" w:type="dxa"/>
            <w:gridSpan w:val="2"/>
            <w:vAlign w:val="center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:rsidR="00622787" w:rsidRPr="00DD3454" w:rsidRDefault="00622787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Зарубежная литература.</w:t>
            </w:r>
          </w:p>
          <w:p w:rsidR="00622787" w:rsidRPr="00DD3454" w:rsidRDefault="00622787" w:rsidP="00415D56">
            <w:pPr>
              <w:jc w:val="both"/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D3454"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Дж.- Б. Шоу</w:t>
            </w:r>
          </w:p>
          <w:p w:rsidR="00622787" w:rsidRPr="00DD3454" w:rsidRDefault="00622787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Т. – С. Элиот</w:t>
            </w:r>
          </w:p>
          <w:p w:rsidR="00622787" w:rsidRPr="00DD3454" w:rsidRDefault="00622787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– М. Хемингуэй</w:t>
            </w:r>
          </w:p>
          <w:p w:rsidR="00622787" w:rsidRPr="00DD3454" w:rsidRDefault="00622787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– М. Ремарк</w:t>
            </w:r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622787" w:rsidRPr="00DD3454" w:rsidTr="00622787">
        <w:tc>
          <w:tcPr>
            <w:tcW w:w="817" w:type="dxa"/>
            <w:gridSpan w:val="2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:rsidR="00622787" w:rsidRPr="00DD3454" w:rsidRDefault="00622787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  <w:vAlign w:val="center"/>
          </w:tcPr>
          <w:p w:rsidR="00622787" w:rsidRPr="00DD3454" w:rsidRDefault="00622787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622787" w:rsidRDefault="00622787" w:rsidP="00622787">
      <w:pPr>
        <w:rPr>
          <w:lang w:val="ru-RU"/>
        </w:rPr>
      </w:pPr>
    </w:p>
    <w:sectPr w:rsidR="00622787" w:rsidRPr="00622787" w:rsidSect="007049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8C" w:rsidRDefault="00F44E8C" w:rsidP="0070498B">
      <w:pPr>
        <w:spacing w:after="0" w:line="240" w:lineRule="auto"/>
      </w:pPr>
      <w:r>
        <w:separator/>
      </w:r>
    </w:p>
  </w:endnote>
  <w:endnote w:type="continuationSeparator" w:id="0">
    <w:p w:rsidR="00F44E8C" w:rsidRDefault="00F44E8C" w:rsidP="0070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136"/>
      <w:docPartObj>
        <w:docPartGallery w:val="Page Numbers (Bottom of Page)"/>
        <w:docPartUnique/>
      </w:docPartObj>
    </w:sdtPr>
    <w:sdtContent>
      <w:p w:rsidR="0070498B" w:rsidRDefault="0070498B">
        <w:pPr>
          <w:pStyle w:val="ad"/>
          <w:jc w:val="right"/>
        </w:pPr>
        <w:r w:rsidRPr="0070498B">
          <w:rPr>
            <w:rFonts w:ascii="Times New Roman" w:hAnsi="Times New Roman" w:cs="Times New Roman"/>
          </w:rPr>
          <w:fldChar w:fldCharType="begin"/>
        </w:r>
        <w:r w:rsidRPr="0070498B">
          <w:rPr>
            <w:rFonts w:ascii="Times New Roman" w:hAnsi="Times New Roman" w:cs="Times New Roman"/>
          </w:rPr>
          <w:instrText xml:space="preserve"> PAGE   \* MERGEFORMAT </w:instrText>
        </w:r>
        <w:r w:rsidRPr="0070498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0498B">
          <w:rPr>
            <w:rFonts w:ascii="Times New Roman" w:hAnsi="Times New Roman" w:cs="Times New Roman"/>
          </w:rPr>
          <w:fldChar w:fldCharType="end"/>
        </w:r>
      </w:p>
    </w:sdtContent>
  </w:sdt>
  <w:p w:rsidR="0070498B" w:rsidRDefault="007049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8C" w:rsidRDefault="00F44E8C" w:rsidP="0070498B">
      <w:pPr>
        <w:spacing w:after="0" w:line="240" w:lineRule="auto"/>
      </w:pPr>
      <w:r>
        <w:separator/>
      </w:r>
    </w:p>
  </w:footnote>
  <w:footnote w:type="continuationSeparator" w:id="0">
    <w:p w:rsidR="00F44E8C" w:rsidRDefault="00F44E8C" w:rsidP="0070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6C75"/>
    <w:multiLevelType w:val="hybridMultilevel"/>
    <w:tmpl w:val="582A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787"/>
    <w:rsid w:val="00092CB4"/>
    <w:rsid w:val="00187097"/>
    <w:rsid w:val="00237DE7"/>
    <w:rsid w:val="00303880"/>
    <w:rsid w:val="00386192"/>
    <w:rsid w:val="003D1977"/>
    <w:rsid w:val="00622787"/>
    <w:rsid w:val="0070498B"/>
    <w:rsid w:val="00B43A01"/>
    <w:rsid w:val="00DD3454"/>
    <w:rsid w:val="00E96B90"/>
    <w:rsid w:val="00F4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87"/>
    <w:pPr>
      <w:spacing w:line="276" w:lineRule="auto"/>
      <w:jc w:val="left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787"/>
    <w:pPr>
      <w:spacing w:after="0" w:line="240" w:lineRule="auto"/>
      <w:jc w:val="left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22787"/>
    <w:rPr>
      <w:lang w:val="en-US" w:bidi="en-US"/>
    </w:rPr>
  </w:style>
  <w:style w:type="paragraph" w:styleId="a5">
    <w:name w:val="List Paragraph"/>
    <w:basedOn w:val="a"/>
    <w:uiPriority w:val="34"/>
    <w:qFormat/>
    <w:rsid w:val="00622787"/>
    <w:pPr>
      <w:ind w:left="720"/>
      <w:contextualSpacing/>
    </w:pPr>
  </w:style>
  <w:style w:type="paragraph" w:styleId="2">
    <w:name w:val="Body Text Indent 2"/>
    <w:basedOn w:val="a"/>
    <w:link w:val="20"/>
    <w:rsid w:val="006227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62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62278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 w:bidi="ar-SA"/>
    </w:rPr>
  </w:style>
  <w:style w:type="paragraph" w:customStyle="1" w:styleId="a6">
    <w:name w:val="Стиль"/>
    <w:rsid w:val="006227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2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4">
    <w:name w:val="Font Style64"/>
    <w:basedOn w:val="a0"/>
    <w:uiPriority w:val="99"/>
    <w:rsid w:val="00622787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622787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43">
    <w:name w:val="Font Style43"/>
    <w:basedOn w:val="a0"/>
    <w:uiPriority w:val="99"/>
    <w:rsid w:val="00622787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0">
    <w:name w:val="Font Style70"/>
    <w:basedOn w:val="a0"/>
    <w:uiPriority w:val="99"/>
    <w:rsid w:val="00622787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8">
    <w:name w:val="Font Style58"/>
    <w:basedOn w:val="a0"/>
    <w:uiPriority w:val="99"/>
    <w:rsid w:val="00622787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622787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622787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622787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0"/>
    <w:uiPriority w:val="99"/>
    <w:rsid w:val="00622787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4">
    <w:name w:val="Style24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3">
    <w:name w:val="Font Style63"/>
    <w:basedOn w:val="a0"/>
    <w:uiPriority w:val="99"/>
    <w:rsid w:val="00622787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"/>
    <w:uiPriority w:val="99"/>
    <w:rsid w:val="00622787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40">
    <w:name w:val="Style40"/>
    <w:basedOn w:val="a"/>
    <w:uiPriority w:val="99"/>
    <w:rsid w:val="00622787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7">
    <w:name w:val="Font Style67"/>
    <w:basedOn w:val="a0"/>
    <w:uiPriority w:val="99"/>
    <w:rsid w:val="00622787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622787"/>
    <w:rPr>
      <w:rFonts w:ascii="Verdana" w:hAnsi="Verdana" w:cs="Verdana"/>
      <w:b/>
      <w:bCs/>
      <w:smallCaps/>
      <w:sz w:val="16"/>
      <w:szCs w:val="16"/>
    </w:rPr>
  </w:style>
  <w:style w:type="paragraph" w:customStyle="1" w:styleId="Style41">
    <w:name w:val="Style4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6">
    <w:name w:val="Style36"/>
    <w:basedOn w:val="a"/>
    <w:uiPriority w:val="99"/>
    <w:rsid w:val="00622787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1">
    <w:name w:val="Font Style71"/>
    <w:basedOn w:val="a0"/>
    <w:uiPriority w:val="99"/>
    <w:rsid w:val="00622787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622787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80">
    <w:name w:val="Font Style80"/>
    <w:basedOn w:val="a0"/>
    <w:uiPriority w:val="99"/>
    <w:rsid w:val="00622787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uiPriority w:val="99"/>
    <w:rsid w:val="00622787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622787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0">
    <w:name w:val="Font Style60"/>
    <w:basedOn w:val="a0"/>
    <w:uiPriority w:val="99"/>
    <w:rsid w:val="00622787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basedOn w:val="a0"/>
    <w:uiPriority w:val="99"/>
    <w:rsid w:val="00622787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622787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622787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2">
    <w:name w:val="Font Style72"/>
    <w:basedOn w:val="a0"/>
    <w:uiPriority w:val="99"/>
    <w:rsid w:val="00622787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622787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622787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622787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622787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622787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622787"/>
    <w:pPr>
      <w:spacing w:after="0" w:line="240" w:lineRule="auto"/>
      <w:jc w:val="left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192"/>
    <w:rPr>
      <w:rFonts w:ascii="Tahoma" w:hAnsi="Tahoma" w:cs="Tahoma"/>
      <w:sz w:val="16"/>
      <w:szCs w:val="16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70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498B"/>
    <w:rPr>
      <w:lang w:val="en-US" w:bidi="en-US"/>
    </w:rPr>
  </w:style>
  <w:style w:type="paragraph" w:styleId="ad">
    <w:name w:val="footer"/>
    <w:basedOn w:val="a"/>
    <w:link w:val="ae"/>
    <w:uiPriority w:val="99"/>
    <w:unhideWhenUsed/>
    <w:rsid w:val="0070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98B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7175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2019-01-30T15:20:00Z</dcterms:created>
  <dcterms:modified xsi:type="dcterms:W3CDTF">2019-03-12T21:38:00Z</dcterms:modified>
</cp:coreProperties>
</file>